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vertAlign w:val="baseline"/>
        </w:rPr>
      </w:pPr>
      <w:r w:rsidDel="00000000" w:rsidR="00000000" w:rsidRPr="00000000">
        <w:rPr>
          <w:sz w:val="28"/>
          <w:szCs w:val="28"/>
          <w:vertAlign w:val="baseline"/>
          <w:rtl w:val="0"/>
        </w:rPr>
        <w:t xml:space="preserve">Proper for </w:t>
      </w:r>
      <w:r w:rsidDel="00000000" w:rsidR="00000000" w:rsidRPr="00000000">
        <w:rPr>
          <w:sz w:val="28"/>
          <w:szCs w:val="28"/>
          <w:rtl w:val="0"/>
        </w:rPr>
        <w:t xml:space="preserve">September</w:t>
      </w:r>
      <w:r w:rsidDel="00000000" w:rsidR="00000000" w:rsidRPr="00000000">
        <w:rPr>
          <w:sz w:val="28"/>
          <w:szCs w:val="28"/>
          <w:vertAlign w:val="baseline"/>
          <w:rtl w:val="0"/>
        </w:rPr>
        <w:t xml:space="preserve"> </w:t>
      </w:r>
      <w:r w:rsidDel="00000000" w:rsidR="00000000" w:rsidRPr="00000000">
        <w:rPr>
          <w:sz w:val="28"/>
          <w:szCs w:val="28"/>
          <w:rtl w:val="0"/>
        </w:rPr>
        <w:t xml:space="preserve">22</w:t>
      </w:r>
      <w:r w:rsidDel="00000000" w:rsidR="00000000" w:rsidRPr="00000000">
        <w:rPr>
          <w:sz w:val="28"/>
          <w:szCs w:val="28"/>
          <w:vertAlign w:val="baseline"/>
          <w:rtl w:val="0"/>
        </w:rPr>
        <w:t xml:space="preserve">, 202</w:t>
      </w:r>
      <w:r w:rsidDel="00000000" w:rsidR="00000000" w:rsidRPr="00000000">
        <w:rPr>
          <w:sz w:val="28"/>
          <w:szCs w:val="28"/>
          <w:rtl w:val="0"/>
        </w:rPr>
        <w:t xml:space="preserve">4</w:t>
      </w:r>
      <w:r w:rsidDel="00000000" w:rsidR="00000000" w:rsidRPr="00000000">
        <w:rPr>
          <w:sz w:val="28"/>
          <w:szCs w:val="28"/>
          <w:vertAlign w:val="baseline"/>
          <w:rtl w:val="0"/>
        </w:rPr>
        <w:t xml:space="preserve">, the </w:t>
      </w:r>
      <w:r w:rsidDel="00000000" w:rsidR="00000000" w:rsidRPr="00000000">
        <w:rPr>
          <w:sz w:val="28"/>
          <w:szCs w:val="28"/>
          <w:rtl w:val="0"/>
        </w:rPr>
        <w:t xml:space="preserve">Twenty-fifth</w:t>
      </w:r>
      <w:r w:rsidDel="00000000" w:rsidR="00000000" w:rsidRPr="00000000">
        <w:rPr>
          <w:sz w:val="28"/>
          <w:szCs w:val="28"/>
          <w:vertAlign w:val="baseline"/>
          <w:rtl w:val="0"/>
        </w:rPr>
        <w:t xml:space="preserve"> Sunday in Ordinary Time</w:t>
      </w:r>
    </w:p>
    <w:p w:rsidR="00000000" w:rsidDel="00000000" w:rsidP="00000000" w:rsidRDefault="00000000" w:rsidRPr="00000000" w14:paraId="00000002">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3">
      <w:pPr>
        <w:pStyle w:val="Title"/>
        <w:rPr>
          <w:sz w:val="32"/>
          <w:szCs w:val="32"/>
          <w:vertAlign w:val="baseline"/>
        </w:rPr>
      </w:pPr>
      <w:r w:rsidDel="00000000" w:rsidR="00000000" w:rsidRPr="00000000">
        <w:rPr>
          <w:sz w:val="32"/>
          <w:szCs w:val="32"/>
          <w:u w:val="none"/>
          <w:vertAlign w:val="baseline"/>
          <w:rtl w:val="0"/>
        </w:rPr>
        <w:t xml:space="preserve">(Proper </w:t>
      </w:r>
      <w:r w:rsidDel="00000000" w:rsidR="00000000" w:rsidRPr="00000000">
        <w:rPr>
          <w:sz w:val="32"/>
          <w:szCs w:val="32"/>
          <w:u w:val="none"/>
          <w:rtl w:val="0"/>
        </w:rPr>
        <w:t xml:space="preserve">20</w:t>
      </w:r>
      <w:r w:rsidDel="00000000" w:rsidR="00000000" w:rsidRPr="00000000">
        <w:rPr>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4">
      <w:pPr>
        <w:pStyle w:val="Title"/>
        <w:rPr>
          <w:sz w:val="32"/>
          <w:szCs w:val="32"/>
          <w:vertAlign w:val="baseline"/>
        </w:rPr>
      </w:pPr>
      <w:r w:rsidDel="00000000" w:rsidR="00000000" w:rsidRPr="00000000">
        <w:rPr>
          <w:rtl w:val="0"/>
        </w:rPr>
      </w:r>
    </w:p>
    <w:p w:rsidR="00000000" w:rsidDel="00000000" w:rsidP="00000000" w:rsidRDefault="00000000" w:rsidRPr="00000000" w14:paraId="00000005">
      <w:pPr>
        <w:pStyle w:val="Title"/>
        <w:rPr>
          <w:sz w:val="48"/>
          <w:szCs w:val="48"/>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Borderless Wisdom</w:t>
      </w:r>
      <w:r w:rsidDel="00000000" w:rsidR="00000000" w:rsidRPr="00000000">
        <w:rPr>
          <w:color w:val="222222"/>
          <w:sz w:val="28"/>
          <w:szCs w:val="28"/>
          <w:rtl w:val="0"/>
        </w:rPr>
        <w:t xml:space="preserve">”</w:t>
      </w:r>
      <w:r w:rsidDel="00000000" w:rsidR="00000000" w:rsidRPr="00000000">
        <w:rPr>
          <w:rtl w:val="0"/>
        </w:rPr>
      </w:r>
    </w:p>
    <w:p w:rsidR="00000000" w:rsidDel="00000000" w:rsidP="00000000" w:rsidRDefault="00000000" w:rsidRPr="00000000" w14:paraId="00000006">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7">
      <w:pPr>
        <w:pStyle w:val="Title"/>
        <w:rPr>
          <w:sz w:val="16"/>
          <w:szCs w:val="16"/>
          <w:vertAlign w:val="baseline"/>
        </w:rPr>
      </w:pPr>
      <w:r w:rsidDel="00000000" w:rsidR="00000000" w:rsidRPr="00000000">
        <w:rPr>
          <w:rtl w:val="0"/>
        </w:rPr>
      </w:r>
    </w:p>
    <w:p w:rsidR="00000000" w:rsidDel="00000000" w:rsidP="00000000" w:rsidRDefault="00000000" w:rsidRPr="00000000" w14:paraId="00000008">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9">
      <w:pPr>
        <w:jc w:val="both"/>
        <w:rPr>
          <w:b w:val="1"/>
          <w:i w:val="1"/>
          <w:sz w:val="24"/>
          <w:szCs w:val="24"/>
        </w:rPr>
      </w:pPr>
      <w:r w:rsidDel="00000000" w:rsidR="00000000" w:rsidRPr="00000000">
        <w:rPr>
          <w:sz w:val="24"/>
          <w:szCs w:val="24"/>
          <w:rtl w:val="0"/>
        </w:rPr>
        <w:t xml:space="preserve">Grant us, Lord, not to be anxious about earthly things, but to love things heavenly; and even now, while we are placed among things that are passing away, to hold fast to those that shall endure; through Jesus Christ our Lord, Who lives and reigns with You and the Holy Spirit, one God, forever and ever.  </w:t>
      </w:r>
      <w:r w:rsidDel="00000000" w:rsidR="00000000" w:rsidRPr="00000000">
        <w:rPr>
          <w:b w:val="1"/>
          <w:i w:val="1"/>
          <w:sz w:val="24"/>
          <w:szCs w:val="24"/>
          <w:rtl w:val="0"/>
        </w:rPr>
        <w:t xml:space="preserve">Amen.</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C">
      <w:pPr>
        <w:pStyle w:val="Subtitle"/>
        <w:rPr>
          <w:sz w:val="34"/>
          <w:szCs w:val="34"/>
          <w:vertAlign w:val="baseline"/>
        </w:rPr>
      </w:pPr>
      <w:r w:rsidDel="00000000" w:rsidR="00000000" w:rsidRPr="00000000">
        <w:rPr>
          <w:vertAlign w:val="baseline"/>
          <w:rtl w:val="0"/>
        </w:rPr>
        <w:t xml:space="preserve">First Proclamation: </w:t>
        <w:tab/>
        <w:tab/>
      </w:r>
      <w:r w:rsidDel="00000000" w:rsidR="00000000" w:rsidRPr="00000000">
        <w:rPr>
          <w:color w:val="222222"/>
          <w:rtl w:val="0"/>
        </w:rPr>
        <w:t xml:space="preserve">Proverbs 2: 1-9</w:t>
      </w: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rtl w:val="0"/>
        </w:rPr>
      </w:r>
    </w:p>
    <w:p w:rsidR="00000000" w:rsidDel="00000000" w:rsidP="00000000" w:rsidRDefault="00000000" w:rsidRPr="00000000" w14:paraId="0000000E">
      <w:pPr>
        <w:rPr>
          <w:sz w:val="40"/>
          <w:szCs w:val="40"/>
          <w:vertAlign w:val="baseline"/>
        </w:rPr>
      </w:pPr>
      <w:r w:rsidDel="00000000" w:rsidR="00000000" w:rsidRPr="00000000">
        <w:rPr>
          <w:sz w:val="28"/>
          <w:szCs w:val="28"/>
          <w:vertAlign w:val="baseline"/>
          <w:rtl w:val="0"/>
        </w:rPr>
        <w:t xml:space="preserve">Responsorial Psalm:</w:t>
        <w:tab/>
        <w:tab/>
        <w:t xml:space="preserve">Psalm </w:t>
      </w:r>
      <w:r w:rsidDel="00000000" w:rsidR="00000000" w:rsidRPr="00000000">
        <w:rPr>
          <w:color w:val="222222"/>
          <w:sz w:val="28"/>
          <w:szCs w:val="28"/>
          <w:rtl w:val="0"/>
        </w:rPr>
        <w:t xml:space="preserve">54</w:t>
      </w: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rtl w:val="0"/>
        </w:rPr>
      </w:r>
    </w:p>
    <w:p w:rsidR="00000000" w:rsidDel="00000000" w:rsidP="00000000" w:rsidRDefault="00000000" w:rsidRPr="00000000" w14:paraId="00000010">
      <w:pPr>
        <w:rPr>
          <w:sz w:val="40"/>
          <w:szCs w:val="40"/>
          <w:vertAlign w:val="baseline"/>
        </w:rPr>
      </w:pPr>
      <w:r w:rsidDel="00000000" w:rsidR="00000000" w:rsidRPr="00000000">
        <w:rPr>
          <w:sz w:val="28"/>
          <w:szCs w:val="28"/>
          <w:vertAlign w:val="baseline"/>
          <w:rtl w:val="0"/>
        </w:rPr>
        <w:t xml:space="preserve">New Testament Proclamation:</w:t>
        <w:tab/>
      </w:r>
      <w:r w:rsidDel="00000000" w:rsidR="00000000" w:rsidRPr="00000000">
        <w:rPr>
          <w:sz w:val="28"/>
          <w:szCs w:val="28"/>
          <w:rtl w:val="0"/>
        </w:rPr>
        <w:t xml:space="preserve">James</w:t>
      </w:r>
      <w:r w:rsidDel="00000000" w:rsidR="00000000" w:rsidRPr="00000000">
        <w:rPr>
          <w:color w:val="000000"/>
          <w:sz w:val="28"/>
          <w:szCs w:val="28"/>
          <w:vertAlign w:val="baseline"/>
          <w:rtl w:val="0"/>
        </w:rPr>
        <w:t xml:space="preserve"> </w:t>
      </w:r>
      <w:r w:rsidDel="00000000" w:rsidR="00000000" w:rsidRPr="00000000">
        <w:rPr>
          <w:color w:val="222222"/>
          <w:sz w:val="28"/>
          <w:szCs w:val="28"/>
          <w:rtl w:val="0"/>
        </w:rPr>
        <w:t xml:space="preserve">3: 13-18</w:t>
      </w: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sz w:val="28"/>
          <w:szCs w:val="28"/>
          <w:rtl w:val="0"/>
        </w:rPr>
        <w:t xml:space="preserve">1</w:t>
      </w: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sz w:val="28"/>
          <w:szCs w:val="28"/>
          <w:rtl w:val="0"/>
        </w:rPr>
        <w:t xml:space="preserve">Mark</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9</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30</w:t>
      </w:r>
      <w:r w:rsidDel="00000000" w:rsidR="00000000" w:rsidRPr="00000000">
        <w:rPr>
          <w:color w:val="000000"/>
          <w:sz w:val="28"/>
          <w:szCs w:val="28"/>
          <w:vertAlign w:val="baseline"/>
          <w:rtl w:val="0"/>
        </w:rPr>
        <w:t xml:space="preserve">-</w:t>
      </w:r>
      <w:r w:rsidDel="00000000" w:rsidR="00000000" w:rsidRPr="00000000">
        <w:rPr>
          <w:sz w:val="28"/>
          <w:szCs w:val="28"/>
          <w:rtl w:val="0"/>
        </w:rPr>
        <w:t xml:space="preserve">37</w:t>
      </w:r>
      <w:r w:rsidDel="00000000" w:rsidR="00000000" w:rsidRPr="00000000">
        <w:rPr>
          <w:rtl w:val="0"/>
        </w:rPr>
      </w:r>
    </w:p>
    <w:p w:rsidR="00000000" w:rsidDel="00000000" w:rsidP="00000000" w:rsidRDefault="00000000" w:rsidRPr="00000000" w14:paraId="00000013">
      <w:pPr>
        <w:rPr>
          <w:sz w:val="28"/>
          <w:szCs w:val="28"/>
          <w:vertAlign w:val="baseline"/>
        </w:rPr>
      </w:pPr>
      <w:r w:rsidDel="00000000" w:rsidR="00000000" w:rsidRPr="00000000">
        <w:rPr>
          <w:rtl w:val="0"/>
        </w:rPr>
      </w:r>
    </w:p>
    <w:p w:rsidR="00000000" w:rsidDel="00000000" w:rsidP="00000000" w:rsidRDefault="00000000" w:rsidRPr="00000000" w14:paraId="00000014">
      <w:pPr>
        <w:rPr>
          <w:sz w:val="28"/>
          <w:szCs w:val="28"/>
          <w:u w:val="single"/>
          <w:vertAlign w:val="baseline"/>
        </w:rPr>
      </w:pPr>
      <w:r w:rsidDel="00000000" w:rsidR="00000000" w:rsidRPr="00000000">
        <w:rPr>
          <w:sz w:val="28"/>
          <w:szCs w:val="28"/>
          <w:u w:val="single"/>
          <w:vertAlign w:val="baseline"/>
          <w:rtl w:val="0"/>
        </w:rPr>
        <w:t xml:space="preserve">Gradual Verse:</w:t>
      </w:r>
    </w:p>
    <w:p w:rsidR="00000000" w:rsidDel="00000000" w:rsidP="00000000" w:rsidRDefault="00000000" w:rsidRPr="00000000" w14:paraId="00000015">
      <w:pPr>
        <w:jc w:val="both"/>
        <w:rPr>
          <w:sz w:val="24"/>
          <w:szCs w:val="24"/>
          <w:u w:val="single"/>
          <w:vertAlign w:val="baseline"/>
        </w:rPr>
      </w:pPr>
      <w:r w:rsidDel="00000000" w:rsidR="00000000" w:rsidRPr="00000000">
        <w:rPr>
          <w:sz w:val="24"/>
          <w:szCs w:val="24"/>
          <w:rtl w:val="0"/>
        </w:rPr>
        <w:t xml:space="preserve">You have dealt well with Your servant; O Lord, according to Your Word.  O may Your lovingkindness comfort me, according to Your Word to Your servant.</w:t>
      </w:r>
      <w:r w:rsidDel="00000000" w:rsidR="00000000" w:rsidRPr="00000000">
        <w:rPr>
          <w:rtl w:val="0"/>
        </w:rPr>
      </w:r>
    </w:p>
    <w:p w:rsidR="00000000" w:rsidDel="00000000" w:rsidP="00000000" w:rsidRDefault="00000000" w:rsidRPr="00000000" w14:paraId="00000016">
      <w:pPr>
        <w:rPr>
          <w:sz w:val="28"/>
          <w:szCs w:val="28"/>
          <w:u w:val="single"/>
          <w:vertAlign w:val="baseline"/>
        </w:rPr>
      </w:pPr>
      <w:r w:rsidDel="00000000" w:rsidR="00000000" w:rsidRPr="00000000">
        <w:rPr>
          <w:rtl w:val="0"/>
        </w:rPr>
      </w:r>
    </w:p>
    <w:p w:rsidR="00000000" w:rsidDel="00000000" w:rsidP="00000000" w:rsidRDefault="00000000" w:rsidRPr="00000000" w14:paraId="00000017">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8">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B">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C">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D">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E">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F">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20">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1">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2">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3">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4">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5">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6">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7">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8">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9">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A">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B">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C">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D">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E">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F">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rtl w:val="0"/>
        </w:rPr>
      </w:r>
    </w:p>
    <w:p w:rsidR="00000000" w:rsidDel="00000000" w:rsidP="00000000" w:rsidRDefault="00000000" w:rsidRPr="00000000" w14:paraId="00000033">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Dearly beloved brethren, the Father promises a greater grace to those who fear Him.  Let us seek Him on behalf of those under attack from strangers and violent men.</w:t>
      </w:r>
      <w:r w:rsidDel="00000000" w:rsidR="00000000" w:rsidRPr="00000000">
        <w:rPr>
          <w:rtl w:val="0"/>
        </w:rPr>
      </w:r>
    </w:p>
    <w:p w:rsidR="00000000" w:rsidDel="00000000" w:rsidP="00000000" w:rsidRDefault="00000000" w:rsidRPr="00000000" w14:paraId="00000036">
      <w:pPr>
        <w:rPr>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O Lord, the helper and sustainer of our souls, we pray for those whom You have designated as the greatest in Your Kingdom, our children;</w:t>
      </w:r>
    </w:p>
    <w:p w:rsidR="00000000" w:rsidDel="00000000" w:rsidP="00000000" w:rsidRDefault="00000000" w:rsidRPr="00000000" w14:paraId="00000038">
      <w:pPr>
        <w:ind w:left="1440"/>
        <w:rPr>
          <w:sz w:val="24"/>
          <w:szCs w:val="24"/>
        </w:rPr>
      </w:pPr>
      <w:r w:rsidDel="00000000" w:rsidR="00000000" w:rsidRPr="00000000">
        <w:rPr>
          <w:i w:val="1"/>
          <w:sz w:val="24"/>
          <w:szCs w:val="24"/>
          <w:rtl w:val="0"/>
        </w:rPr>
        <w:t xml:space="preserve">People:</w:t>
        <w:tab/>
        <w:t xml:space="preserve">Deliver them from the attacks of those with wrong motives.</w:t>
      </w:r>
      <w:r w:rsidDel="00000000" w:rsidR="00000000" w:rsidRPr="00000000">
        <w:rPr>
          <w:rtl w:val="0"/>
        </w:rPr>
      </w:r>
    </w:p>
    <w:p w:rsidR="00000000" w:rsidDel="00000000" w:rsidP="00000000" w:rsidRDefault="00000000" w:rsidRPr="00000000" w14:paraId="00000039">
      <w:pPr>
        <w:ind w:left="1440" w:firstLine="0"/>
        <w:jc w:val="both"/>
        <w:rPr>
          <w:sz w:val="24"/>
          <w:szCs w:val="24"/>
        </w:rPr>
      </w:pPr>
      <w:r w:rsidDel="00000000" w:rsidR="00000000" w:rsidRPr="00000000">
        <w:rPr>
          <w:rtl w:val="0"/>
        </w:rPr>
      </w:r>
    </w:p>
    <w:p w:rsidR="00000000" w:rsidDel="00000000" w:rsidP="00000000" w:rsidRDefault="00000000" w:rsidRPr="00000000" w14:paraId="0000003A">
      <w:pPr>
        <w:ind w:left="0" w:firstLine="0"/>
        <w:jc w:val="both"/>
        <w:rPr>
          <w:sz w:val="24"/>
          <w:szCs w:val="24"/>
        </w:rPr>
      </w:pPr>
      <w:r w:rsidDel="00000000" w:rsidR="00000000" w:rsidRPr="00000000">
        <w:rPr>
          <w:sz w:val="24"/>
          <w:szCs w:val="24"/>
          <w:rtl w:val="0"/>
        </w:rPr>
        <w:t xml:space="preserve">Minister:</w:t>
        <w:tab/>
        <w:t xml:space="preserve">We pray for our infants, even those in the womb;</w:t>
      </w:r>
    </w:p>
    <w:p w:rsidR="00000000" w:rsidDel="00000000" w:rsidP="00000000" w:rsidRDefault="00000000" w:rsidRPr="00000000" w14:paraId="0000003B">
      <w:pPr>
        <w:rPr>
          <w:sz w:val="24"/>
          <w:szCs w:val="24"/>
        </w:rPr>
      </w:pPr>
      <w:r w:rsidDel="00000000" w:rsidR="00000000" w:rsidRPr="00000000">
        <w:rPr>
          <w:i w:val="1"/>
          <w:sz w:val="24"/>
          <w:szCs w:val="24"/>
          <w:rtl w:val="0"/>
        </w:rPr>
        <w:t xml:space="preserve">People:</w:t>
        <w:tab/>
        <w:t xml:space="preserve">Deliver them from the attacks of those who are friends of this world.</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Minister:</w:t>
        <w:tab/>
        <w:t xml:space="preserve">We pray for those who are humble in Your sight;</w:t>
      </w:r>
    </w:p>
    <w:p w:rsidR="00000000" w:rsidDel="00000000" w:rsidP="00000000" w:rsidRDefault="00000000" w:rsidRPr="00000000" w14:paraId="0000003E">
      <w:pPr>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Deliver them from the attacks of the jealous, the ambitious, and the proud.</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sz w:val="24"/>
          <w:szCs w:val="24"/>
          <w:rtl w:val="0"/>
        </w:rPr>
        <w:t xml:space="preserve">Minister:</w:t>
        <w:tab/>
        <w:t xml:space="preserve">We pray for Your Church, that she would restore the value of humility;</w:t>
      </w:r>
    </w:p>
    <w:p w:rsidR="00000000" w:rsidDel="00000000" w:rsidP="00000000" w:rsidRDefault="00000000" w:rsidRPr="00000000" w14:paraId="00000041">
      <w:pPr>
        <w:ind w:left="1440" w:hanging="1440"/>
        <w:rPr>
          <w:sz w:val="24"/>
          <w:szCs w:val="24"/>
        </w:rPr>
      </w:pPr>
      <w:r w:rsidDel="00000000" w:rsidR="00000000" w:rsidRPr="00000000">
        <w:rPr>
          <w:sz w:val="24"/>
          <w:szCs w:val="24"/>
          <w:rtl w:val="0"/>
        </w:rPr>
        <w:t xml:space="preserve">People:</w:t>
        <w:tab/>
      </w:r>
      <w:r w:rsidDel="00000000" w:rsidR="00000000" w:rsidRPr="00000000">
        <w:rPr>
          <w:i w:val="1"/>
          <w:sz w:val="24"/>
          <w:szCs w:val="24"/>
          <w:rtl w:val="0"/>
        </w:rPr>
        <w:t xml:space="preserve">Deliver us from the attacks of those who value self-exaltation and arrogance.</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Minister:</w:t>
        <w:tab/>
        <w:t xml:space="preserve">We pray for all undergoing any kind of suffering;</w:t>
      </w:r>
    </w:p>
    <w:p w:rsidR="00000000" w:rsidDel="00000000" w:rsidP="00000000" w:rsidRDefault="00000000" w:rsidRPr="00000000" w14:paraId="00000044">
      <w:pPr>
        <w:ind w:left="1440"/>
        <w:rPr>
          <w:sz w:val="24"/>
          <w:szCs w:val="24"/>
        </w:rPr>
      </w:pPr>
      <w:r w:rsidDel="00000000" w:rsidR="00000000" w:rsidRPr="00000000">
        <w:rPr>
          <w:sz w:val="24"/>
          <w:szCs w:val="24"/>
          <w:rtl w:val="0"/>
        </w:rPr>
        <w:t xml:space="preserve">People:</w:t>
        <w:tab/>
      </w:r>
      <w:r w:rsidDel="00000000" w:rsidR="00000000" w:rsidRPr="00000000">
        <w:rPr>
          <w:i w:val="1"/>
          <w:sz w:val="24"/>
          <w:szCs w:val="24"/>
          <w:rtl w:val="0"/>
        </w:rPr>
        <w:t xml:space="preserve">Deliver them from the attacks of pain and dysfunction.</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Minister:</w:t>
        <w:tab/>
        <w:t xml:space="preserve">Increase our visibility in this battle for our nation’s children;</w:t>
      </w:r>
    </w:p>
    <w:p w:rsidR="00000000" w:rsidDel="00000000" w:rsidP="00000000" w:rsidRDefault="00000000" w:rsidRPr="00000000" w14:paraId="00000047">
      <w:pPr>
        <w:rPr>
          <w:sz w:val="24"/>
          <w:szCs w:val="24"/>
        </w:rPr>
      </w:pPr>
      <w:r w:rsidDel="00000000" w:rsidR="00000000" w:rsidRPr="00000000">
        <w:rPr>
          <w:i w:val="1"/>
          <w:sz w:val="24"/>
          <w:szCs w:val="24"/>
          <w:rtl w:val="0"/>
        </w:rPr>
        <w:t xml:space="preserve">People:</w:t>
        <w:tab/>
        <w:t xml:space="preserve">Fulfill our Corporate Petition.</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Almighty God, You have promised to return the hearts of the fathers to their children: Restore in us the purpose to protect, serve, and train our sons and daughters, for the sake of Christ the Lord.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4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jc w:val="both"/>
        <w:rPr>
          <w:sz w:val="24"/>
          <w:szCs w:val="24"/>
        </w:rPr>
      </w:pPr>
      <w:r w:rsidDel="00000000" w:rsidR="00000000" w:rsidRPr="00000000">
        <w:rPr>
          <w:sz w:val="24"/>
          <w:szCs w:val="24"/>
          <w:rtl w:val="0"/>
        </w:rPr>
        <w:t xml:space="preserve">Father, all powerful and ever living God, we do well always and everywhere to give You thanks, through Jesus Christ our Lord. </w:t>
      </w:r>
    </w:p>
    <w:p w:rsidR="00000000" w:rsidDel="00000000" w:rsidP="00000000" w:rsidRDefault="00000000" w:rsidRPr="00000000" w14:paraId="0000005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jc w:val="both"/>
        <w:rPr>
          <w:sz w:val="24"/>
          <w:szCs w:val="24"/>
        </w:rPr>
      </w:pPr>
      <w:r w:rsidDel="00000000" w:rsidR="00000000" w:rsidRPr="00000000">
        <w:rPr>
          <w:rtl w:val="0"/>
        </w:rPr>
      </w:r>
    </w:p>
    <w:p w:rsidR="00000000" w:rsidDel="00000000" w:rsidP="00000000" w:rsidRDefault="00000000" w:rsidRPr="00000000" w14:paraId="0000005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jc w:val="both"/>
        <w:rPr>
          <w:sz w:val="24"/>
          <w:szCs w:val="24"/>
        </w:rPr>
      </w:pPr>
      <w:r w:rsidDel="00000000" w:rsidR="00000000" w:rsidRPr="00000000">
        <w:rPr>
          <w:sz w:val="24"/>
          <w:szCs w:val="24"/>
          <w:rtl w:val="0"/>
        </w:rPr>
        <w:t xml:space="preserve">All things are of Your making, all times and seasons obey Your laws, but You chose to create man in Your own image, setting him over the whole world in all its wonder. You made man the steward of creation, to praise You day by day for the marvels of Your wisdom and power. So we worship You, Lord, with all the angels in their song of joy:</w:t>
      </w:r>
    </w:p>
    <w:p w:rsidR="00000000" w:rsidDel="00000000" w:rsidP="00000000" w:rsidRDefault="00000000" w:rsidRPr="00000000" w14:paraId="00000052">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tart">
    <w:name w:val="start"/>
    <w:next w:val="start"/>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440" w:lineRule="atLeast"/>
      <w:ind w:leftChars="-1" w:rightChars="0" w:firstLineChars="-1"/>
      <w:jc w:val="both"/>
      <w:textDirection w:val="btLr"/>
      <w:textAlignment w:val="top"/>
      <w:outlineLvl w:val="0"/>
    </w:pPr>
    <w:rPr>
      <w:rFonts w:ascii="Ottawa" w:hAnsi="Ottawa"/>
      <w:snapToGrid w:val="0"/>
      <w:w w:val="100"/>
      <w:position w:val="-1"/>
      <w:sz w:val="34"/>
      <w:effect w:val="none"/>
      <w:vertAlign w:val="baseline"/>
      <w:cs w:val="0"/>
      <w:em w:val="none"/>
      <w:lang w:bidi="ar-SA"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0YOHrYfvXc5IfIAXgRS0cMLUUA==">CgMxLjA4AGokChRzdWdnZXN0Lm1kdnZ1cTl4aGVpchIMR2FyeSBUaHVybWFuaiQKFHN1Z2dlc3QudGo4ZmNtNGZqdHloEgxHYXJ5IFRodXJtYW5yITE4SC16ZjJ1cWZtTXJyamp0RVJjLXFVb2dBLTRYQVRMVA==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2021-06-19T09:39:00Z</dcterms:created>
  <dc:creator>ICCECSEA</dc:creator>
</cp:coreProperties>
</file>