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u w:val="none"/>
          <w:vertAlign w:val="baseline"/>
        </w:rPr>
      </w:pPr>
      <w:r w:rsidDel="00000000" w:rsidR="00000000" w:rsidRPr="00000000">
        <w:rPr>
          <w:sz w:val="28"/>
          <w:szCs w:val="28"/>
          <w:u w:val="none"/>
          <w:vertAlign w:val="baseline"/>
          <w:rtl w:val="0"/>
        </w:rPr>
        <w:t xml:space="preserve">Proper for </w:t>
      </w:r>
      <w:r w:rsidDel="00000000" w:rsidR="00000000" w:rsidRPr="00000000">
        <w:rPr>
          <w:sz w:val="28"/>
          <w:szCs w:val="28"/>
          <w:u w:val="none"/>
          <w:rtl w:val="0"/>
        </w:rPr>
        <w:t xml:space="preserve">November</w:t>
      </w:r>
      <w:r w:rsidDel="00000000" w:rsidR="00000000" w:rsidRPr="00000000">
        <w:rPr>
          <w:sz w:val="28"/>
          <w:szCs w:val="28"/>
          <w:u w:val="none"/>
          <w:vertAlign w:val="baseline"/>
          <w:rtl w:val="0"/>
        </w:rPr>
        <w:t xml:space="preserve"> </w:t>
      </w:r>
      <w:r w:rsidDel="00000000" w:rsidR="00000000" w:rsidRPr="00000000">
        <w:rPr>
          <w:sz w:val="28"/>
          <w:szCs w:val="28"/>
          <w:u w:val="none"/>
          <w:rtl w:val="0"/>
        </w:rPr>
        <w:t xml:space="preserve">3</w:t>
      </w:r>
      <w:r w:rsidDel="00000000" w:rsidR="00000000" w:rsidRPr="00000000">
        <w:rPr>
          <w:sz w:val="28"/>
          <w:szCs w:val="28"/>
          <w:u w:val="none"/>
          <w:vertAlign w:val="baseline"/>
          <w:rtl w:val="0"/>
        </w:rPr>
        <w:t xml:space="preserve">, 202</w:t>
      </w:r>
      <w:r w:rsidDel="00000000" w:rsidR="00000000" w:rsidRPr="00000000">
        <w:rPr>
          <w:sz w:val="28"/>
          <w:szCs w:val="28"/>
          <w:u w:val="none"/>
          <w:rtl w:val="0"/>
        </w:rPr>
        <w:t xml:space="preserve">4</w:t>
      </w:r>
      <w:r w:rsidDel="00000000" w:rsidR="00000000" w:rsidRPr="00000000">
        <w:rPr>
          <w:sz w:val="28"/>
          <w:szCs w:val="28"/>
          <w:u w:val="none"/>
          <w:vertAlign w:val="baseline"/>
          <w:rtl w:val="0"/>
        </w:rPr>
        <w:t xml:space="preserve">, the </w:t>
      </w:r>
      <w:r w:rsidDel="00000000" w:rsidR="00000000" w:rsidRPr="00000000">
        <w:rPr>
          <w:sz w:val="28"/>
          <w:szCs w:val="28"/>
          <w:u w:val="none"/>
          <w:rtl w:val="0"/>
        </w:rPr>
        <w:t xml:space="preserve">Thirty-first</w:t>
      </w:r>
      <w:r w:rsidDel="00000000" w:rsidR="00000000" w:rsidRPr="00000000">
        <w:rPr>
          <w:sz w:val="28"/>
          <w:szCs w:val="28"/>
          <w:u w:val="none"/>
          <w:vertAlign w:val="baseline"/>
          <w:rtl w:val="0"/>
        </w:rPr>
        <w:t xml:space="preserve">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w:t>
      </w:r>
      <w:r w:rsidDel="00000000" w:rsidR="00000000" w:rsidRPr="00000000">
        <w:rPr>
          <w:sz w:val="32"/>
          <w:szCs w:val="32"/>
          <w:u w:val="none"/>
          <w:rtl w:val="0"/>
        </w:rPr>
        <w:t xml:space="preserve">26</w:t>
      </w:r>
      <w:r w:rsidDel="00000000" w:rsidR="00000000" w:rsidRPr="00000000">
        <w:rPr>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32"/>
          <w:szCs w:val="32"/>
          <w:u w:val="none"/>
          <w:vertAlign w:val="baseline"/>
        </w:rPr>
      </w:pPr>
      <w:r w:rsidDel="00000000" w:rsidR="00000000" w:rsidRPr="00000000">
        <w:rPr>
          <w:sz w:val="32"/>
          <w:szCs w:val="32"/>
          <w:u w:val="none"/>
          <w:vertAlign w:val="baseline"/>
          <w:rtl w:val="0"/>
        </w:rPr>
        <w:t xml:space="preserve">Theme: “</w:t>
      </w:r>
      <w:r w:rsidDel="00000000" w:rsidR="00000000" w:rsidRPr="00000000">
        <w:rPr>
          <w:sz w:val="32"/>
          <w:szCs w:val="32"/>
          <w:u w:val="none"/>
          <w:rtl w:val="0"/>
        </w:rPr>
        <w:t xml:space="preserve">Borderless Truth</w:t>
      </w:r>
      <w:r w:rsidDel="00000000" w:rsidR="00000000" w:rsidRPr="00000000">
        <w:rPr>
          <w:sz w:val="32"/>
          <w:szCs w:val="32"/>
          <w:u w:val="none"/>
          <w:vertAlign w:val="baseline"/>
          <w:rtl w:val="0"/>
        </w:rPr>
        <w:t xml:space="preserve">”</w:t>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sz w:val="24"/>
          <w:szCs w:val="24"/>
          <w:vertAlign w:val="baseline"/>
        </w:rPr>
      </w:pPr>
      <w:r w:rsidDel="00000000" w:rsidR="00000000" w:rsidRPr="00000000">
        <w:rPr>
          <w:sz w:val="24"/>
          <w:szCs w:val="24"/>
          <w:rtl w:val="0"/>
        </w:rPr>
        <w:t xml:space="preserve">Almighty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A">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B">
      <w:pPr>
        <w:pStyle w:val="Subtitle"/>
        <w:rPr>
          <w:sz w:val="46"/>
          <w:szCs w:val="46"/>
          <w:vertAlign w:val="baseline"/>
        </w:rPr>
      </w:pPr>
      <w:r w:rsidDel="00000000" w:rsidR="00000000" w:rsidRPr="00000000">
        <w:rPr>
          <w:vertAlign w:val="baseline"/>
          <w:rtl w:val="0"/>
        </w:rPr>
        <w:t xml:space="preserve">First Proclamation: </w:t>
        <w:tab/>
        <w:tab/>
      </w:r>
      <w:r w:rsidDel="00000000" w:rsidR="00000000" w:rsidRPr="00000000">
        <w:rPr>
          <w:color w:val="222222"/>
          <w:rtl w:val="0"/>
        </w:rPr>
        <w:t xml:space="preserve">Deuteronomy 6: 1-9</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34"/>
          <w:szCs w:val="34"/>
          <w:vertAlign w:val="baseline"/>
        </w:rPr>
      </w:pPr>
      <w:r w:rsidDel="00000000" w:rsidR="00000000" w:rsidRPr="00000000">
        <w:rPr>
          <w:sz w:val="28"/>
          <w:szCs w:val="28"/>
          <w:vertAlign w:val="baseline"/>
          <w:rtl w:val="0"/>
        </w:rPr>
        <w:t xml:space="preserve">Responsorial Psalm:</w:t>
        <w:tab/>
        <w:tab/>
        <w:t xml:space="preserve">Psalm </w:t>
      </w:r>
      <w:r w:rsidDel="00000000" w:rsidR="00000000" w:rsidRPr="00000000">
        <w:rPr>
          <w:sz w:val="28"/>
          <w:szCs w:val="28"/>
          <w:rtl w:val="0"/>
        </w:rPr>
        <w:t xml:space="preserve">1</w:t>
      </w:r>
      <w:r w:rsidDel="00000000" w:rsidR="00000000" w:rsidRPr="00000000">
        <w:rPr>
          <w:color w:val="222222"/>
          <w:sz w:val="28"/>
          <w:szCs w:val="28"/>
          <w:rtl w:val="0"/>
        </w:rPr>
        <w:t xml:space="preserve">19: 1-8</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34"/>
          <w:szCs w:val="34"/>
          <w:vertAlign w:val="baseline"/>
        </w:rPr>
      </w:pPr>
      <w:r w:rsidDel="00000000" w:rsidR="00000000" w:rsidRPr="00000000">
        <w:rPr>
          <w:sz w:val="28"/>
          <w:szCs w:val="28"/>
          <w:vertAlign w:val="baseline"/>
          <w:rtl w:val="0"/>
        </w:rPr>
        <w:t xml:space="preserve">New Testament Proclamation:</w:t>
        <w:tab/>
      </w:r>
      <w:r w:rsidDel="00000000" w:rsidR="00000000" w:rsidRPr="00000000">
        <w:rPr>
          <w:color w:val="222222"/>
          <w:sz w:val="28"/>
          <w:szCs w:val="28"/>
          <w:rtl w:val="0"/>
        </w:rPr>
        <w:t xml:space="preserve">Hebrews 9: 11-14</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sz w:val="28"/>
          <w:szCs w:val="28"/>
          <w:rtl w:val="0"/>
        </w:rPr>
        <w:t xml:space="preserve">Mark</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12</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28</w:t>
      </w:r>
      <w:r w:rsidDel="00000000" w:rsidR="00000000" w:rsidRPr="00000000">
        <w:rPr>
          <w:color w:val="000000"/>
          <w:sz w:val="28"/>
          <w:szCs w:val="28"/>
          <w:vertAlign w:val="baseline"/>
          <w:rtl w:val="0"/>
        </w:rPr>
        <w:t xml:space="preserve">-</w:t>
      </w:r>
      <w:r w:rsidDel="00000000" w:rsidR="00000000" w:rsidRPr="00000000">
        <w:rPr>
          <w:sz w:val="28"/>
          <w:szCs w:val="28"/>
          <w:rtl w:val="0"/>
        </w:rPr>
        <w:t xml:space="preserve">34</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4">
      <w:pPr>
        <w:rPr>
          <w:sz w:val="24"/>
          <w:szCs w:val="24"/>
        </w:rPr>
      </w:pPr>
      <w:r w:rsidDel="00000000" w:rsidR="00000000" w:rsidRPr="00000000">
        <w:rPr>
          <w:sz w:val="24"/>
          <w:szCs w:val="24"/>
          <w:rtl w:val="0"/>
        </w:rPr>
        <w:t xml:space="preserve">O, how I love Your law! It is my meditation all the day.</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7">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A">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0">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3">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6">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9">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E">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Beloved in the Lord, there is no ill in society which cannot be overcome by the love of God working through His Church.  Let us pray that a mature people walk in the law of love.</w:t>
      </w:r>
      <w:r w:rsidDel="00000000" w:rsidR="00000000" w:rsidRPr="00000000">
        <w:rPr>
          <w:rtl w:val="0"/>
        </w:rPr>
      </w:r>
    </w:p>
    <w:p w:rsidR="00000000" w:rsidDel="00000000" w:rsidP="00000000" w:rsidRDefault="00000000" w:rsidRPr="00000000" w14:paraId="00000035">
      <w:pPr>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Blessed God, You have poured out Your love within our hearts by the Holy Spirit.  Grant that this love, working through Your Church, overcome man’s greed.</w:t>
      </w:r>
    </w:p>
    <w:p w:rsidR="00000000" w:rsidDel="00000000" w:rsidP="00000000" w:rsidRDefault="00000000" w:rsidRPr="00000000" w14:paraId="00000037">
      <w:pPr>
        <w:rPr>
          <w:sz w:val="24"/>
          <w:szCs w:val="24"/>
        </w:rPr>
      </w:pPr>
      <w:r w:rsidDel="00000000" w:rsidR="00000000" w:rsidRPr="00000000">
        <w:rPr>
          <w:i w:val="1"/>
          <w:sz w:val="24"/>
          <w:szCs w:val="24"/>
          <w:rtl w:val="0"/>
        </w:rPr>
        <w:t xml:space="preserve">People:</w:t>
        <w:tab/>
        <w:t xml:space="preserve">Grant that Your love, working through Your Church, overcome man’s fear.</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ind w:left="1440" w:hanging="1440"/>
        <w:rPr>
          <w:sz w:val="24"/>
          <w:szCs w:val="24"/>
        </w:rPr>
      </w:pPr>
      <w:r w:rsidDel="00000000" w:rsidR="00000000" w:rsidRPr="00000000">
        <w:rPr>
          <w:sz w:val="24"/>
          <w:szCs w:val="24"/>
          <w:vertAlign w:val="baseline"/>
          <w:rtl w:val="0"/>
        </w:rPr>
        <w:t xml:space="preserve">Minister:</w:t>
        <w:tab/>
      </w:r>
      <w:r w:rsidDel="00000000" w:rsidR="00000000" w:rsidRPr="00000000">
        <w:rPr>
          <w:sz w:val="24"/>
          <w:szCs w:val="24"/>
          <w:rtl w:val="0"/>
        </w:rPr>
        <w:t xml:space="preserve">Grant that Your love, working through Your Church, overcome man’s poverty</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i w:val="1"/>
          <w:sz w:val="24"/>
          <w:szCs w:val="24"/>
          <w:rtl w:val="0"/>
        </w:rPr>
        <w:t xml:space="preserve">People:</w:t>
        <w:tab/>
        <w:t xml:space="preserve">Grant that Your love, working through Your Church, overcome man’s sickness.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ind w:left="1440" w:hanging="1440"/>
        <w:rPr>
          <w:sz w:val="24"/>
          <w:szCs w:val="24"/>
        </w:rPr>
      </w:pPr>
      <w:r w:rsidDel="00000000" w:rsidR="00000000" w:rsidRPr="00000000">
        <w:rPr>
          <w:sz w:val="24"/>
          <w:szCs w:val="24"/>
          <w:rtl w:val="0"/>
        </w:rPr>
        <w:t xml:space="preserve">Minister:</w:t>
        <w:tab/>
        <w:t xml:space="preserve">Grant that Your love, working through Your Church, overcome man’s prejudice</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D">
      <w:pPr>
        <w:ind w:left="1440" w:hanging="1440"/>
        <w:rPr>
          <w:sz w:val="24"/>
          <w:szCs w:val="24"/>
        </w:rPr>
      </w:pPr>
      <w:r w:rsidDel="00000000" w:rsidR="00000000" w:rsidRPr="00000000">
        <w:rPr>
          <w:sz w:val="24"/>
          <w:szCs w:val="24"/>
          <w:rtl w:val="0"/>
        </w:rPr>
        <w:t xml:space="preserve">People:</w:t>
        <w:tab/>
      </w:r>
      <w:r w:rsidDel="00000000" w:rsidR="00000000" w:rsidRPr="00000000">
        <w:rPr>
          <w:i w:val="1"/>
          <w:sz w:val="24"/>
          <w:szCs w:val="24"/>
          <w:rtl w:val="0"/>
        </w:rPr>
        <w:t xml:space="preserve">Grant that Your love, working through Your Church, overcome man’s injustice.</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ind w:left="1440" w:hanging="1440"/>
        <w:rPr>
          <w:sz w:val="24"/>
          <w:szCs w:val="24"/>
        </w:rPr>
      </w:pPr>
      <w:r w:rsidDel="00000000" w:rsidR="00000000" w:rsidRPr="00000000">
        <w:rPr>
          <w:sz w:val="24"/>
          <w:szCs w:val="24"/>
          <w:rtl w:val="0"/>
        </w:rPr>
        <w:t xml:space="preserve">Minister:</w:t>
        <w:tab/>
        <w:t xml:space="preserve">Grant that Your love, working through Your Church, overcome man’s hatred</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40">
      <w:pPr>
        <w:ind w:left="1440" w:hanging="1440"/>
        <w:rPr>
          <w:sz w:val="24"/>
          <w:szCs w:val="24"/>
        </w:rPr>
      </w:pPr>
      <w:r w:rsidDel="00000000" w:rsidR="00000000" w:rsidRPr="00000000">
        <w:rPr>
          <w:sz w:val="24"/>
          <w:szCs w:val="24"/>
          <w:rtl w:val="0"/>
        </w:rPr>
        <w:t xml:space="preserve">People:</w:t>
        <w:tab/>
      </w:r>
      <w:r w:rsidDel="00000000" w:rsidR="00000000" w:rsidRPr="00000000">
        <w:rPr>
          <w:i w:val="1"/>
          <w:sz w:val="24"/>
          <w:szCs w:val="24"/>
          <w:rtl w:val="0"/>
        </w:rPr>
        <w:t xml:space="preserve">Grant that Your love, working through Your Church, overcome man’s divisions.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Grant that Your love, working through Your Church, overcome man’s pride</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43">
      <w:pPr>
        <w:ind w:left="1440" w:hanging="1440"/>
        <w:rPr>
          <w:sz w:val="24"/>
          <w:szCs w:val="24"/>
        </w:rPr>
      </w:pPr>
      <w:r w:rsidDel="00000000" w:rsidR="00000000" w:rsidRPr="00000000">
        <w:rPr>
          <w:sz w:val="24"/>
          <w:szCs w:val="24"/>
          <w:rtl w:val="0"/>
        </w:rPr>
        <w:t xml:space="preserve">People:</w:t>
        <w:tab/>
      </w:r>
      <w:r w:rsidDel="00000000" w:rsidR="00000000" w:rsidRPr="00000000">
        <w:rPr>
          <w:i w:val="1"/>
          <w:sz w:val="24"/>
          <w:szCs w:val="24"/>
          <w:rtl w:val="0"/>
        </w:rPr>
        <w:t xml:space="preserve">Grant that Your love, working through Your Church, overcome man’s rebellion.</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ind w:left="0" w:firstLine="0"/>
        <w:jc w:val="both"/>
        <w:rPr>
          <w:sz w:val="24"/>
          <w:szCs w:val="24"/>
        </w:rPr>
      </w:pPr>
      <w:r w:rsidDel="00000000" w:rsidR="00000000" w:rsidRPr="00000000">
        <w:rPr>
          <w:sz w:val="24"/>
          <w:szCs w:val="24"/>
          <w:rtl w:val="0"/>
        </w:rPr>
        <w:t xml:space="preserve">Minister:</w:t>
        <w:tab/>
        <w:t xml:space="preserve">Grant Your people the facilities to better express and administer that love;</w:t>
      </w:r>
    </w:p>
    <w:p w:rsidR="00000000" w:rsidDel="00000000" w:rsidP="00000000" w:rsidRDefault="00000000" w:rsidRPr="00000000" w14:paraId="00000046">
      <w:pPr>
        <w:rPr>
          <w:sz w:val="24"/>
          <w:szCs w:val="24"/>
        </w:rPr>
      </w:pPr>
      <w:r w:rsidDel="00000000" w:rsidR="00000000" w:rsidRPr="00000000">
        <w:rPr>
          <w:i w:val="1"/>
          <w:sz w:val="24"/>
          <w:szCs w:val="24"/>
          <w:rtl w:val="0"/>
        </w:rPr>
        <w:t xml:space="preserve">People:</w:t>
        <w:tab/>
        <w:t xml:space="preserve">Answer, we pray, our Corporate Petition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O great Jehovah, You alone are God, You alone are Lord: Grant that we Your people live wholeheartedly unto You: undivided in devotion, undistracted in service, and uncompromised in faith. We ask this through Christ the 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Father, all powerful and ever living God, we do well always and everywhere to give You thanks through Jesus Christ our Lord. </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Out of love for sinful man, He humbled Himself to be born of the Virgin Mary. By suffering on the cross He freed us from death, and by rising from the dead He gave us eternal life. </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And so, with all the choirs of angels in heaven we proclaim Your glory and join in their unending hymn of praise:</w:t>
      </w:r>
    </w:p>
    <w:p w:rsidR="00000000" w:rsidDel="00000000" w:rsidP="00000000" w:rsidRDefault="00000000" w:rsidRPr="00000000" w14:paraId="00000053">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GWi2elbK+PDpxNqC1EtFbkmHw==">CgMxLjA4AHIhMVJ6N2dtUzZUZ3U0aVFVa1d1eC1pZUozRUtkc2FqX1Jw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