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vertAlign w:val="baseline"/>
        </w:rPr>
      </w:pPr>
      <w:r w:rsidDel="00000000" w:rsidR="00000000" w:rsidRPr="00000000">
        <w:rPr>
          <w:sz w:val="28"/>
          <w:szCs w:val="28"/>
          <w:vertAlign w:val="baseline"/>
          <w:rtl w:val="0"/>
        </w:rPr>
        <w:t xml:space="preserve">Proper for </w:t>
      </w:r>
      <w:r w:rsidDel="00000000" w:rsidR="00000000" w:rsidRPr="00000000">
        <w:rPr>
          <w:sz w:val="28"/>
          <w:szCs w:val="28"/>
          <w:rtl w:val="0"/>
        </w:rPr>
        <w:t xml:space="preserve">Dece</w:t>
      </w:r>
      <w:r w:rsidDel="00000000" w:rsidR="00000000" w:rsidRPr="00000000">
        <w:rPr>
          <w:sz w:val="28"/>
          <w:szCs w:val="28"/>
          <w:vertAlign w:val="baseline"/>
          <w:rtl w:val="0"/>
        </w:rPr>
        <w:t xml:space="preserve">mber </w:t>
      </w:r>
      <w:r w:rsidDel="00000000" w:rsidR="00000000" w:rsidRPr="00000000">
        <w:rPr>
          <w:sz w:val="28"/>
          <w:szCs w:val="28"/>
          <w:rtl w:val="0"/>
        </w:rPr>
        <w:t xml:space="preserve">8</w:t>
      </w:r>
      <w:r w:rsidDel="00000000" w:rsidR="00000000" w:rsidRPr="00000000">
        <w:rPr>
          <w:sz w:val="28"/>
          <w:szCs w:val="28"/>
          <w:vertAlign w:val="baseline"/>
          <w:rtl w:val="0"/>
        </w:rPr>
        <w:t xml:space="preserve">, 202</w:t>
      </w:r>
      <w:r w:rsidDel="00000000" w:rsidR="00000000" w:rsidRPr="00000000">
        <w:rPr>
          <w:sz w:val="28"/>
          <w:szCs w:val="28"/>
          <w:rtl w:val="0"/>
        </w:rPr>
        <w:t xml:space="preserve">4</w:t>
      </w:r>
      <w:r w:rsidDel="00000000" w:rsidR="00000000" w:rsidRPr="00000000">
        <w:rPr>
          <w:sz w:val="28"/>
          <w:szCs w:val="28"/>
          <w:vertAlign w:val="baseline"/>
          <w:rtl w:val="0"/>
        </w:rPr>
        <w:t xml:space="preserve">, the </w:t>
      </w:r>
      <w:r w:rsidDel="00000000" w:rsidR="00000000" w:rsidRPr="00000000">
        <w:rPr>
          <w:sz w:val="28"/>
          <w:szCs w:val="28"/>
          <w:rtl w:val="0"/>
        </w:rPr>
        <w:t xml:space="preserve">Second</w:t>
      </w:r>
      <w:r w:rsidDel="00000000" w:rsidR="00000000" w:rsidRPr="00000000">
        <w:rPr>
          <w:sz w:val="28"/>
          <w:szCs w:val="28"/>
          <w:vertAlign w:val="baseline"/>
          <w:rtl w:val="0"/>
        </w:rPr>
        <w:t xml:space="preserve"> Sunday of Advent</w:t>
      </w:r>
    </w:p>
    <w:p w:rsidR="00000000" w:rsidDel="00000000" w:rsidP="00000000" w:rsidRDefault="00000000" w:rsidRPr="00000000" w14:paraId="00000002">
      <w:pPr>
        <w:pStyle w:val="Title"/>
        <w:rPr>
          <w:sz w:val="16"/>
          <w:szCs w:val="16"/>
          <w:vertAlign w:val="baseline"/>
        </w:rPr>
      </w:pPr>
      <w:r w:rsidDel="00000000" w:rsidR="00000000" w:rsidRPr="00000000">
        <w:rPr>
          <w:rtl w:val="0"/>
        </w:rPr>
      </w:r>
    </w:p>
    <w:p w:rsidR="00000000" w:rsidDel="00000000" w:rsidP="00000000" w:rsidRDefault="00000000" w:rsidRPr="00000000" w14:paraId="00000003">
      <w:pPr>
        <w:pStyle w:val="Title"/>
        <w:rPr>
          <w:sz w:val="28"/>
          <w:szCs w:val="28"/>
          <w:vertAlign w:val="baseline"/>
        </w:rPr>
      </w:pPr>
      <w:r w:rsidDel="00000000" w:rsidR="00000000" w:rsidRPr="00000000">
        <w:rPr>
          <w:sz w:val="28"/>
          <w:szCs w:val="28"/>
          <w:vertAlign w:val="baseline"/>
          <w:rtl w:val="0"/>
        </w:rPr>
        <w:t xml:space="preserve">Theme: “Sowing Seeds of </w:t>
      </w:r>
      <w:r w:rsidDel="00000000" w:rsidR="00000000" w:rsidRPr="00000000">
        <w:rPr>
          <w:sz w:val="28"/>
          <w:szCs w:val="28"/>
          <w:rtl w:val="0"/>
        </w:rPr>
        <w:t xml:space="preserve">Faith</w:t>
      </w:r>
      <w:r w:rsidDel="00000000" w:rsidR="00000000" w:rsidRPr="00000000">
        <w:rPr>
          <w:sz w:val="28"/>
          <w:szCs w:val="28"/>
          <w:vertAlign w:val="baseline"/>
          <w:rtl w:val="0"/>
        </w:rPr>
        <w:t xml:space="preserve">”</w:t>
      </w:r>
    </w:p>
    <w:p w:rsidR="00000000" w:rsidDel="00000000" w:rsidP="00000000" w:rsidRDefault="00000000" w:rsidRPr="00000000" w14:paraId="00000004">
      <w:pPr>
        <w:pStyle w:val="Title"/>
        <w:rPr>
          <w:sz w:val="16"/>
          <w:szCs w:val="16"/>
          <w:vertAlign w:val="baseline"/>
        </w:rPr>
      </w:pP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7">
      <w:pPr>
        <w:jc w:val="both"/>
        <w:rPr>
          <w:sz w:val="24"/>
          <w:szCs w:val="24"/>
          <w:vertAlign w:val="baseline"/>
        </w:rPr>
      </w:pPr>
      <w:r w:rsidDel="00000000" w:rsidR="00000000" w:rsidRPr="00000000">
        <w:rPr>
          <w:sz w:val="24"/>
          <w:szCs w:val="24"/>
          <w:rtl w:val="0"/>
        </w:rPr>
        <w:t xml:space="preserve">Merciful God, You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forever.</w:t>
      </w:r>
      <w:r w:rsidDel="00000000" w:rsidR="00000000" w:rsidRPr="00000000">
        <w:rPr>
          <w:sz w:val="24"/>
          <w:szCs w:val="24"/>
          <w:vertAlign w:val="baseline"/>
          <w:rtl w:val="0"/>
        </w:rPr>
        <w:t xml:space="preserve">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8">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9">
      <w:pPr>
        <w:pStyle w:val="Subtitle"/>
        <w:rPr>
          <w:vertAlign w:val="baseline"/>
        </w:rPr>
      </w:pPr>
      <w:r w:rsidDel="00000000" w:rsidR="00000000" w:rsidRPr="00000000">
        <w:rPr>
          <w:vertAlign w:val="baseline"/>
          <w:rtl w:val="0"/>
        </w:rPr>
        <w:t xml:space="preserve">Old Testament Proclamation: </w:t>
        <w:tab/>
      </w:r>
      <w:r w:rsidDel="00000000" w:rsidR="00000000" w:rsidRPr="00000000">
        <w:rPr>
          <w:color w:val="222222"/>
          <w:rtl w:val="0"/>
        </w:rPr>
        <w:t xml:space="preserve">Malachi</w:t>
      </w:r>
      <w:r w:rsidDel="00000000" w:rsidR="00000000" w:rsidRPr="00000000">
        <w:rPr>
          <w:color w:val="222222"/>
          <w:vertAlign w:val="baseline"/>
          <w:rtl w:val="0"/>
        </w:rPr>
        <w:t xml:space="preserve"> </w:t>
      </w:r>
      <w:r w:rsidDel="00000000" w:rsidR="00000000" w:rsidRPr="00000000">
        <w:rPr>
          <w:color w:val="222222"/>
          <w:rtl w:val="0"/>
        </w:rPr>
        <w:t xml:space="preserve">3</w:t>
      </w:r>
      <w:r w:rsidDel="00000000" w:rsidR="00000000" w:rsidRPr="00000000">
        <w:rPr>
          <w:color w:val="222222"/>
          <w:vertAlign w:val="baseline"/>
          <w:rtl w:val="0"/>
        </w:rPr>
        <w:t xml:space="preserve">: 1-</w:t>
      </w:r>
      <w:r w:rsidDel="00000000" w:rsidR="00000000" w:rsidRPr="00000000">
        <w:rPr>
          <w:color w:val="222222"/>
          <w:rtl w:val="0"/>
        </w:rPr>
        <w:t xml:space="preserve">4</w:t>
      </w:r>
      <w:r w:rsidDel="00000000" w:rsidR="00000000" w:rsidRPr="00000000">
        <w:rPr>
          <w:rtl w:val="0"/>
        </w:rPr>
      </w:r>
    </w:p>
    <w:p w:rsidR="00000000" w:rsidDel="00000000" w:rsidP="00000000" w:rsidRDefault="00000000" w:rsidRPr="00000000" w14:paraId="0000000A">
      <w:pPr>
        <w:rPr>
          <w:sz w:val="28"/>
          <w:szCs w:val="28"/>
          <w:vertAlign w:val="baseline"/>
        </w:rPr>
      </w:pPr>
      <w:r w:rsidDel="00000000" w:rsidR="00000000" w:rsidRPr="00000000">
        <w:rPr>
          <w:rtl w:val="0"/>
        </w:rPr>
      </w:r>
    </w:p>
    <w:p w:rsidR="00000000" w:rsidDel="00000000" w:rsidP="00000000" w:rsidRDefault="00000000" w:rsidRPr="00000000" w14:paraId="0000000B">
      <w:pPr>
        <w:rPr>
          <w:sz w:val="32"/>
          <w:szCs w:val="32"/>
          <w:vertAlign w:val="baseline"/>
        </w:rPr>
      </w:pPr>
      <w:r w:rsidDel="00000000" w:rsidR="00000000" w:rsidRPr="00000000">
        <w:rPr>
          <w:sz w:val="28"/>
          <w:szCs w:val="28"/>
          <w:vertAlign w:val="baseline"/>
          <w:rtl w:val="0"/>
        </w:rPr>
        <w:t xml:space="preserve">Responsorial Psalm:</w:t>
        <w:tab/>
        <w:tab/>
        <w:t xml:space="preserve">Psalm</w:t>
      </w:r>
      <w:r w:rsidDel="00000000" w:rsidR="00000000" w:rsidRPr="00000000">
        <w:rPr>
          <w:sz w:val="32"/>
          <w:szCs w:val="32"/>
          <w:vertAlign w:val="baseline"/>
          <w:rtl w:val="0"/>
        </w:rPr>
        <w:t xml:space="preserve"> 1</w:t>
      </w:r>
      <w:r w:rsidDel="00000000" w:rsidR="00000000" w:rsidRPr="00000000">
        <w:rPr>
          <w:color w:val="222222"/>
          <w:sz w:val="28"/>
          <w:szCs w:val="28"/>
          <w:highlight w:val="white"/>
          <w:rtl w:val="0"/>
        </w:rPr>
        <w:t xml:space="preserve">2</w:t>
      </w: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New Testament Proclamation:</w:t>
        <w:tab/>
      </w:r>
      <w:r w:rsidDel="00000000" w:rsidR="00000000" w:rsidRPr="00000000">
        <w:rPr>
          <w:color w:val="222222"/>
          <w:sz w:val="28"/>
          <w:szCs w:val="28"/>
          <w:rtl w:val="0"/>
        </w:rPr>
        <w:t xml:space="preserve">Philippians 1: 1-11</w:t>
      </w: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color w:val="222222"/>
          <w:sz w:val="28"/>
          <w:szCs w:val="28"/>
          <w:rtl w:val="0"/>
        </w:rPr>
        <w:t xml:space="preserve">Luke</w:t>
      </w:r>
      <w:r w:rsidDel="00000000" w:rsidR="00000000" w:rsidRPr="00000000">
        <w:rPr>
          <w:color w:val="222222"/>
          <w:sz w:val="28"/>
          <w:szCs w:val="28"/>
          <w:vertAlign w:val="baseline"/>
          <w:rtl w:val="0"/>
        </w:rPr>
        <w:t xml:space="preserve"> </w:t>
      </w:r>
      <w:r w:rsidDel="00000000" w:rsidR="00000000" w:rsidRPr="00000000">
        <w:rPr>
          <w:color w:val="222222"/>
          <w:sz w:val="28"/>
          <w:szCs w:val="28"/>
          <w:rtl w:val="0"/>
        </w:rPr>
        <w:t xml:space="preserve">3</w:t>
      </w:r>
      <w:r w:rsidDel="00000000" w:rsidR="00000000" w:rsidRPr="00000000">
        <w:rPr>
          <w:color w:val="222222"/>
          <w:sz w:val="28"/>
          <w:szCs w:val="28"/>
          <w:vertAlign w:val="baseline"/>
          <w:rtl w:val="0"/>
        </w:rPr>
        <w:t xml:space="preserve">: </w:t>
      </w:r>
      <w:r w:rsidDel="00000000" w:rsidR="00000000" w:rsidRPr="00000000">
        <w:rPr>
          <w:color w:val="222222"/>
          <w:sz w:val="28"/>
          <w:szCs w:val="28"/>
          <w:rtl w:val="0"/>
        </w:rPr>
        <w:t xml:space="preserve">1</w:t>
      </w:r>
      <w:r w:rsidDel="00000000" w:rsidR="00000000" w:rsidRPr="00000000">
        <w:rPr>
          <w:color w:val="222222"/>
          <w:sz w:val="28"/>
          <w:szCs w:val="28"/>
          <w:vertAlign w:val="baseline"/>
          <w:rtl w:val="0"/>
        </w:rPr>
        <w:t xml:space="preserve">-</w:t>
      </w:r>
      <w:r w:rsidDel="00000000" w:rsidR="00000000" w:rsidRPr="00000000">
        <w:rPr>
          <w:color w:val="222222"/>
          <w:sz w:val="28"/>
          <w:szCs w:val="28"/>
          <w:rtl w:val="0"/>
        </w:rPr>
        <w:t xml:space="preserve">6</w:t>
      </w: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Gradual Verse:</w:t>
      </w:r>
    </w:p>
    <w:p w:rsidR="00000000" w:rsidDel="00000000" w:rsidP="00000000" w:rsidRDefault="00000000" w:rsidRPr="00000000" w14:paraId="00000012">
      <w:pPr>
        <w:rPr>
          <w:sz w:val="24"/>
          <w:szCs w:val="24"/>
          <w:vertAlign w:val="baseline"/>
        </w:rPr>
      </w:pPr>
      <w:r w:rsidDel="00000000" w:rsidR="00000000" w:rsidRPr="00000000">
        <w:rPr>
          <w:sz w:val="24"/>
          <w:szCs w:val="24"/>
          <w:rtl w:val="0"/>
        </w:rPr>
        <w:t xml:space="preserve">I wait for You, O Lord, my soul awaits; and in You alone my faith is placed.</w:t>
      </w:r>
      <w:r w:rsidDel="00000000" w:rsidR="00000000" w:rsidRPr="00000000">
        <w:rPr>
          <w:rtl w:val="0"/>
        </w:rPr>
      </w:r>
    </w:p>
    <w:p w:rsidR="00000000" w:rsidDel="00000000" w:rsidP="00000000" w:rsidRDefault="00000000" w:rsidRPr="00000000" w14:paraId="00000013">
      <w:pPr>
        <w:rPr>
          <w:sz w:val="24"/>
          <w:szCs w:val="24"/>
          <w:vertAlign w:val="baseline"/>
        </w:rPr>
      </w:pPr>
      <w:r w:rsidDel="00000000" w:rsidR="00000000" w:rsidRPr="00000000">
        <w:rPr>
          <w:rtl w:val="0"/>
        </w:rPr>
      </w:r>
    </w:p>
    <w:p w:rsidR="00000000" w:rsidDel="00000000" w:rsidP="00000000" w:rsidRDefault="00000000" w:rsidRPr="00000000" w14:paraId="00000014">
      <w:pPr>
        <w:rPr>
          <w:sz w:val="28"/>
          <w:szCs w:val="28"/>
          <w:u w:val="single"/>
          <w:vertAlign w:val="baseline"/>
        </w:rPr>
      </w:pPr>
      <w:r w:rsidDel="00000000" w:rsidR="00000000" w:rsidRPr="00000000">
        <w:rPr>
          <w:sz w:val="28"/>
          <w:szCs w:val="28"/>
          <w:u w:val="single"/>
          <w:vertAlign w:val="baseline"/>
          <w:rtl w:val="0"/>
        </w:rPr>
        <w:t xml:space="preserve">Prayers of the People:</w:t>
      </w:r>
    </w:p>
    <w:p w:rsidR="00000000" w:rsidDel="00000000" w:rsidP="00000000" w:rsidRDefault="00000000" w:rsidRPr="00000000" w14:paraId="00000015">
      <w:pPr>
        <w:rPr>
          <w:sz w:val="24"/>
          <w:szCs w:val="24"/>
          <w:vertAlign w:val="baseline"/>
        </w:rPr>
      </w:pPr>
      <w:r w:rsidDel="00000000" w:rsidR="00000000" w:rsidRPr="00000000">
        <w:rPr>
          <w:sz w:val="24"/>
          <w:szCs w:val="24"/>
          <w:vertAlign w:val="baseline"/>
          <w:rtl w:val="0"/>
        </w:rPr>
        <w:t xml:space="preserve"> You may use Form 1, (ICCEC Lectionary)   </w:t>
      </w:r>
      <w:r w:rsidDel="00000000" w:rsidR="00000000" w:rsidRPr="00000000">
        <w:rPr>
          <w:i w:val="1"/>
          <w:color w:val="ff0000"/>
          <w:sz w:val="24"/>
          <w:szCs w:val="24"/>
          <w:vertAlign w:val="baseline"/>
          <w:rtl w:val="0"/>
        </w:rPr>
        <w:t xml:space="preserve">or the following:</w:t>
      </w:r>
      <w:r w:rsidDel="00000000" w:rsidR="00000000" w:rsidRPr="00000000">
        <w:rPr>
          <w:rtl w:val="0"/>
        </w:rPr>
      </w:r>
    </w:p>
    <w:p w:rsidR="00000000" w:rsidDel="00000000" w:rsidP="00000000" w:rsidRDefault="00000000" w:rsidRPr="00000000" w14:paraId="00000016">
      <w:pPr>
        <w:rPr>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Dearly beloved brethren, God has begun a good work in His people and in the earth, and will not leave this work unfinished.  Let us pray that unto a world in darkness, He will continue to show forth His great light.</w:t>
      </w: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ind w:left="1440" w:hanging="1440"/>
        <w:jc w:val="both"/>
        <w:rPr>
          <w:sz w:val="24"/>
          <w:szCs w:val="24"/>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rtl w:val="0"/>
        </w:rPr>
        <w:t xml:space="preserve">O Expected One, our great King, out of arduous sowing, bring forth a great harvest.</w:t>
      </w:r>
    </w:p>
    <w:p w:rsidR="00000000" w:rsidDel="00000000" w:rsidP="00000000" w:rsidRDefault="00000000" w:rsidRPr="00000000" w14:paraId="0000001A">
      <w:pPr>
        <w:rPr>
          <w:sz w:val="24"/>
          <w:szCs w:val="24"/>
        </w:rPr>
      </w:pPr>
      <w:r w:rsidDel="00000000" w:rsidR="00000000" w:rsidRPr="00000000">
        <w:rPr>
          <w:i w:val="1"/>
          <w:sz w:val="24"/>
          <w:szCs w:val="24"/>
          <w:rtl w:val="0"/>
        </w:rPr>
        <w:t xml:space="preserve">People:</w:t>
        <w:tab/>
        <w:t xml:space="preserve">Unto  those in captivity to sin, show forth Your great freedom.</w:t>
      </w:r>
      <w:r w:rsidDel="00000000" w:rsidR="00000000" w:rsidRPr="00000000">
        <w:rPr>
          <w:rtl w:val="0"/>
        </w:rPr>
      </w:r>
    </w:p>
    <w:p w:rsidR="00000000" w:rsidDel="00000000" w:rsidP="00000000" w:rsidRDefault="00000000" w:rsidRPr="00000000" w14:paraId="0000001B">
      <w:pPr>
        <w:rPr>
          <w:i w:val="0"/>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Out of obstacles and hindrances, bring forth a great pathway of understanding.</w:t>
      </w:r>
    </w:p>
    <w:p w:rsidR="00000000" w:rsidDel="00000000" w:rsidP="00000000" w:rsidRDefault="00000000" w:rsidRPr="00000000" w14:paraId="0000001D">
      <w:pPr>
        <w:rPr>
          <w:sz w:val="24"/>
          <w:szCs w:val="24"/>
        </w:rPr>
      </w:pPr>
      <w:r w:rsidDel="00000000" w:rsidR="00000000" w:rsidRPr="00000000">
        <w:rPr>
          <w:i w:val="1"/>
          <w:sz w:val="24"/>
          <w:szCs w:val="24"/>
          <w:rtl w:val="0"/>
        </w:rPr>
        <w:t xml:space="preserve">People:</w:t>
        <w:tab/>
        <w:t xml:space="preserve">Unto all flesh, show forth Your salvation.</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Out of the desolate wilderness, bring forth a great revival.</w:t>
      </w:r>
    </w:p>
    <w:p w:rsidR="00000000" w:rsidDel="00000000" w:rsidP="00000000" w:rsidRDefault="00000000" w:rsidRPr="00000000" w14:paraId="00000020">
      <w:pPr>
        <w:rPr>
          <w:sz w:val="24"/>
          <w:szCs w:val="24"/>
        </w:rPr>
      </w:pPr>
      <w:r w:rsidDel="00000000" w:rsidR="00000000" w:rsidRPr="00000000">
        <w:rPr>
          <w:i w:val="1"/>
          <w:sz w:val="24"/>
          <w:szCs w:val="24"/>
          <w:rtl w:val="0"/>
        </w:rPr>
        <w:t xml:space="preserve">People:</w:t>
        <w:tab/>
        <w:t xml:space="preserve">Unto the nations of the earth, show forth Your great Name.</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Minister:</w:t>
        <w:tab/>
        <w:t xml:space="preserve">Out of unethical injustice, bring forth a great judgment.</w:t>
      </w:r>
    </w:p>
    <w:p w:rsidR="00000000" w:rsidDel="00000000" w:rsidP="00000000" w:rsidRDefault="00000000" w:rsidRPr="00000000" w14:paraId="00000023">
      <w:pPr>
        <w:rPr>
          <w:sz w:val="24"/>
          <w:szCs w:val="24"/>
        </w:rPr>
      </w:pPr>
      <w:r w:rsidDel="00000000" w:rsidR="00000000" w:rsidRPr="00000000">
        <w:rPr>
          <w:i w:val="1"/>
          <w:sz w:val="24"/>
          <w:szCs w:val="24"/>
          <w:rtl w:val="0"/>
        </w:rPr>
        <w:t xml:space="preserve">People:</w:t>
        <w:tab/>
        <w:t xml:space="preserve">Unto all mankind, show forth Your justice and righteousness.</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Minister:</w:t>
        <w:tab/>
        <w:t xml:space="preserve">Out of sickness and despair, bring forth a great healing.</w:t>
      </w:r>
    </w:p>
    <w:p w:rsidR="00000000" w:rsidDel="00000000" w:rsidP="00000000" w:rsidRDefault="00000000" w:rsidRPr="00000000" w14:paraId="00000025">
      <w:pPr>
        <w:rPr>
          <w:sz w:val="24"/>
          <w:szCs w:val="24"/>
        </w:rPr>
      </w:pPr>
      <w:r w:rsidDel="00000000" w:rsidR="00000000" w:rsidRPr="00000000">
        <w:rPr>
          <w:i w:val="1"/>
          <w:sz w:val="24"/>
          <w:szCs w:val="24"/>
          <w:rtl w:val="0"/>
        </w:rPr>
        <w:t xml:space="preserve">People:</w:t>
        <w:tab/>
        <w:t xml:space="preserve">Unto everyone in distress, show forth Your great compassion.</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Out of loyal perseverance, bring forth a great sign of Your favor.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i w:val="1"/>
          <w:sz w:val="24"/>
          <w:szCs w:val="24"/>
          <w:rtl w:val="0"/>
        </w:rPr>
        <w:t xml:space="preserve">People:</w:t>
        <w:tab/>
        <w:t xml:space="preserve">Unto we who cry out to You, show forth the answer to Your great promise, the Corporate Petition.</w:t>
      </w:r>
      <w:r w:rsidDel="00000000" w:rsidR="00000000" w:rsidRPr="00000000">
        <w:rPr>
          <w:rtl w:val="0"/>
        </w:rPr>
      </w:r>
    </w:p>
    <w:p w:rsidR="00000000" w:rsidDel="00000000" w:rsidP="00000000" w:rsidRDefault="00000000" w:rsidRPr="00000000" w14:paraId="00000029">
      <w:pPr>
        <w:rPr>
          <w:sz w:val="24"/>
          <w:szCs w:val="24"/>
          <w:vertAlign w:val="baseline"/>
        </w:rPr>
      </w:pPr>
      <w:r w:rsidDel="00000000" w:rsidR="00000000" w:rsidRPr="00000000">
        <w:rPr>
          <w:rtl w:val="0"/>
        </w:rPr>
      </w:r>
    </w:p>
    <w:p w:rsidR="00000000" w:rsidDel="00000000" w:rsidP="00000000" w:rsidRDefault="00000000" w:rsidRPr="00000000" w14:paraId="0000002A">
      <w:pPr>
        <w:pStyle w:val="Heading1"/>
        <w:rPr>
          <w:u w:val="single"/>
          <w:vertAlign w:val="baseline"/>
        </w:rPr>
      </w:pPr>
      <w:r w:rsidDel="00000000" w:rsidR="00000000" w:rsidRPr="00000000">
        <w:rPr>
          <w:u w:val="single"/>
          <w:vertAlign w:val="baseline"/>
          <w:rtl w:val="0"/>
        </w:rPr>
        <w:t xml:space="preserve">The Concluding Collect:</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Eternal God, as You prepared the way for the restoration of many lives through the ministry of Your servant John, so make Your Church in this day Your instrument for the continued renewal of all things; for the glory and praise of Your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rPr>
          <w:u w:val="single"/>
          <w:vertAlign w:val="baseline"/>
        </w:rPr>
      </w:pPr>
      <w:r w:rsidDel="00000000" w:rsidR="00000000" w:rsidRPr="00000000">
        <w:rPr>
          <w:u w:val="single"/>
          <w:vertAlign w:val="baseline"/>
          <w:rtl w:val="0"/>
        </w:rPr>
        <w:t xml:space="preserve">Proper Preface:</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It is truly right and just, our duty and our salvation, always and everywhere to give You thanks, Lord, holy Father, almighty and eternal God, through Christ our Lord. </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For He assumed at His first coming the lowliness of human flesh, and so fulfilled the design You formed long ago, and opened for us the way to eternal salvation, that, when He comes again in glory and majesty and all is at last made manifest, we who watch for that day may inherit the great promise in which now we dare to hope. </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And so, with angels and archangels, with thrones and dominions, and with all the hosts and powers of heaven, we sing the hymn of Your glory, as without end we acclaim:</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Benediction: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He Whose second coming in power and great glory we await make you steadfast in faith, joyful in hope, and constant in love; and the blessing of God Almighty: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Father and the Son and the Holy Spirit, be with you now and forever.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body">
    <w:name w:val="body"/>
    <w:next w:val="body"/>
    <w:autoRedefine w:val="0"/>
    <w:hidden w:val="0"/>
    <w:qFormat w:val="0"/>
    <w:pPr>
      <w:tabs>
        <w:tab w:val="left" w:leader="none" w:pos="2880"/>
        <w:tab w:val="left" w:leader="none" w:pos="3240"/>
        <w:tab w:val="left" w:leader="none" w:pos="3600"/>
        <w:tab w:val="left" w:leader="none" w:pos="3960"/>
        <w:tab w:val="left" w:leader="none" w:pos="4320"/>
      </w:tabs>
      <w:suppressAutoHyphens w:val="1"/>
      <w:spacing w:line="440" w:lineRule="atLeast"/>
      <w:ind w:left="2520" w:leftChars="-1" w:rightChars="0" w:firstLineChars="-1"/>
      <w:jc w:val="both"/>
      <w:textDirection w:val="btLr"/>
      <w:textAlignment w:val="top"/>
      <w:outlineLvl w:val="0"/>
    </w:pPr>
    <w:rPr>
      <w:rFonts w:ascii="Ottawa" w:hAnsi="Ottawa"/>
      <w:snapToGrid w:val="0"/>
      <w:color w:val="000000"/>
      <w:w w:val="100"/>
      <w:position w:val="-1"/>
      <w:sz w:val="34"/>
      <w:effect w:val="none"/>
      <w:vertAlign w:val="baseline"/>
      <w:cs w:val="0"/>
      <w:em w:val="none"/>
      <w:lang w:bidi="ar-SA" w:eastAsia="en-US" w:val="en-US"/>
    </w:rPr>
  </w:style>
  <w:style w:type="paragraph" w:styleId="space">
    <w:name w:val="space"/>
    <w:next w:val="space"/>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1" w:lineRule="atLeast"/>
      <w:ind w:leftChars="-1" w:rightChars="0" w:firstLineChars="-1"/>
      <w:textDirection w:val="btLr"/>
      <w:textAlignment w:val="top"/>
      <w:outlineLvl w:val="0"/>
    </w:pPr>
    <w:rPr>
      <w:rFonts w:ascii="CG Omega" w:hAnsi="CG Omega"/>
      <w:snapToGrid w:val="0"/>
      <w:color w:val="000000"/>
      <w:w w:val="100"/>
      <w:position w:val="-1"/>
      <w:sz w:val="16"/>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vRMNKR5RWcUj5P5SnBfiOg/3g==">CgMxLjA4AHIhMVRkVV9mNkcyeHVNaGxMQjB3Nk9zVUVRVzhzWGVQVS1x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2020-11-15T04:02:00Z</dcterms:created>
  <dc:creator>ICCECSEA</dc:creator>
</cp:coreProperties>
</file>