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32"/>
          <w:szCs w:val="32"/>
          <w:vertAlign w:val="baseline"/>
        </w:rPr>
      </w:pPr>
      <w:r w:rsidDel="00000000" w:rsidR="00000000" w:rsidRPr="00000000">
        <w:rPr>
          <w:sz w:val="32"/>
          <w:szCs w:val="32"/>
          <w:vertAlign w:val="baseline"/>
          <w:rtl w:val="0"/>
        </w:rPr>
        <w:t xml:space="preserve">Proper for July 1</w:t>
      </w:r>
      <w:r w:rsidDel="00000000" w:rsidR="00000000" w:rsidRPr="00000000">
        <w:rPr>
          <w:sz w:val="32"/>
          <w:szCs w:val="32"/>
          <w:rtl w:val="0"/>
        </w:rPr>
        <w:t xml:space="preserve">4</w:t>
      </w:r>
      <w:r w:rsidDel="00000000" w:rsidR="00000000" w:rsidRPr="00000000">
        <w:rPr>
          <w:sz w:val="32"/>
          <w:szCs w:val="32"/>
          <w:vertAlign w:val="baseline"/>
          <w:rtl w:val="0"/>
        </w:rPr>
        <w:t xml:space="preserve">, 202</w:t>
      </w:r>
      <w:r w:rsidDel="00000000" w:rsidR="00000000" w:rsidRPr="00000000">
        <w:rPr>
          <w:sz w:val="32"/>
          <w:szCs w:val="32"/>
          <w:rtl w:val="0"/>
        </w:rPr>
        <w:t xml:space="preserve">4</w:t>
      </w:r>
      <w:r w:rsidDel="00000000" w:rsidR="00000000" w:rsidRPr="00000000">
        <w:rPr>
          <w:sz w:val="32"/>
          <w:szCs w:val="32"/>
          <w:vertAlign w:val="baseline"/>
          <w:rtl w:val="0"/>
        </w:rPr>
        <w:t xml:space="preserve">, the </w:t>
      </w:r>
      <w:r w:rsidDel="00000000" w:rsidR="00000000" w:rsidRPr="00000000">
        <w:rPr>
          <w:sz w:val="32"/>
          <w:szCs w:val="32"/>
          <w:rtl w:val="0"/>
        </w:rPr>
        <w:t xml:space="preserve">Fif</w:t>
      </w:r>
      <w:r w:rsidDel="00000000" w:rsidR="00000000" w:rsidRPr="00000000">
        <w:rPr>
          <w:sz w:val="32"/>
          <w:szCs w:val="32"/>
          <w:vertAlign w:val="baseline"/>
          <w:rtl w:val="0"/>
        </w:rPr>
        <w:t xml:space="preserve">teenth Sunday in Ordinary Time</w:t>
      </w:r>
    </w:p>
    <w:p w:rsidR="00000000" w:rsidDel="00000000" w:rsidP="00000000" w:rsidRDefault="00000000" w:rsidRPr="00000000" w14:paraId="00000002">
      <w:pPr>
        <w:pStyle w:val="Title"/>
        <w:rPr>
          <w:sz w:val="32"/>
          <w:szCs w:val="32"/>
          <w:vertAlign w:val="baseline"/>
        </w:rPr>
      </w:pPr>
      <w:r w:rsidDel="00000000" w:rsidR="00000000" w:rsidRPr="00000000">
        <w:rPr>
          <w:rtl w:val="0"/>
        </w:rPr>
      </w:r>
    </w:p>
    <w:p w:rsidR="00000000" w:rsidDel="00000000" w:rsidP="00000000" w:rsidRDefault="00000000" w:rsidRPr="00000000" w14:paraId="00000003">
      <w:pPr>
        <w:pStyle w:val="Title"/>
        <w:rPr>
          <w:sz w:val="32"/>
          <w:szCs w:val="32"/>
          <w:vertAlign w:val="baseline"/>
        </w:rPr>
      </w:pPr>
      <w:r w:rsidDel="00000000" w:rsidR="00000000" w:rsidRPr="00000000">
        <w:rPr>
          <w:sz w:val="32"/>
          <w:szCs w:val="32"/>
          <w:u w:val="none"/>
          <w:vertAlign w:val="baseline"/>
          <w:rtl w:val="0"/>
        </w:rPr>
        <w:t xml:space="preserve">(Proper 10)</w:t>
      </w:r>
      <w:r w:rsidDel="00000000" w:rsidR="00000000" w:rsidRPr="00000000">
        <w:rPr>
          <w:rtl w:val="0"/>
        </w:rPr>
      </w:r>
    </w:p>
    <w:p w:rsidR="00000000" w:rsidDel="00000000" w:rsidP="00000000" w:rsidRDefault="00000000" w:rsidRPr="00000000" w14:paraId="00000004">
      <w:pPr>
        <w:pStyle w:val="Title"/>
        <w:rPr>
          <w:sz w:val="32"/>
          <w:szCs w:val="32"/>
          <w:vertAlign w:val="baseline"/>
        </w:rPr>
      </w:pPr>
      <w:r w:rsidDel="00000000" w:rsidR="00000000" w:rsidRPr="00000000">
        <w:rPr>
          <w:rtl w:val="0"/>
        </w:rPr>
      </w:r>
    </w:p>
    <w:p w:rsidR="00000000" w:rsidDel="00000000" w:rsidP="00000000" w:rsidRDefault="00000000" w:rsidRPr="00000000" w14:paraId="00000005">
      <w:pPr>
        <w:pStyle w:val="Title"/>
        <w:rPr>
          <w:sz w:val="32"/>
          <w:szCs w:val="32"/>
          <w:vertAlign w:val="baseline"/>
        </w:rPr>
      </w:pPr>
      <w:r w:rsidDel="00000000" w:rsidR="00000000" w:rsidRPr="00000000">
        <w:rPr>
          <w:sz w:val="32"/>
          <w:szCs w:val="32"/>
          <w:vertAlign w:val="baseline"/>
          <w:rtl w:val="0"/>
        </w:rPr>
        <w:t xml:space="preserve">Theme: “</w:t>
      </w:r>
      <w:r w:rsidDel="00000000" w:rsidR="00000000" w:rsidRPr="00000000">
        <w:rPr>
          <w:sz w:val="32"/>
          <w:szCs w:val="32"/>
          <w:rtl w:val="0"/>
        </w:rPr>
        <w:t xml:space="preserve">Ministry without Borders</w:t>
      </w:r>
      <w:r w:rsidDel="00000000" w:rsidR="00000000" w:rsidRPr="00000000">
        <w:rPr>
          <w:sz w:val="32"/>
          <w:szCs w:val="32"/>
          <w:vertAlign w:val="baseline"/>
          <w:rtl w:val="0"/>
        </w:rPr>
        <w:t xml:space="preserve">”</w:t>
      </w:r>
    </w:p>
    <w:p w:rsidR="00000000" w:rsidDel="00000000" w:rsidP="00000000" w:rsidRDefault="00000000" w:rsidRPr="00000000" w14:paraId="00000006">
      <w:pPr>
        <w:pStyle w:val="Title"/>
        <w:rPr>
          <w:sz w:val="32"/>
          <w:szCs w:val="32"/>
          <w:u w:val="none"/>
          <w:vertAlign w:val="baseline"/>
        </w:rPr>
      </w:pPr>
      <w:r w:rsidDel="00000000" w:rsidR="00000000" w:rsidRPr="00000000">
        <w:rPr>
          <w:rtl w:val="0"/>
        </w:rPr>
      </w:r>
    </w:p>
    <w:p w:rsidR="00000000" w:rsidDel="00000000" w:rsidP="00000000" w:rsidRDefault="00000000" w:rsidRPr="00000000" w14:paraId="00000007">
      <w:pPr>
        <w:pStyle w:val="Title"/>
        <w:rPr>
          <w:sz w:val="16"/>
          <w:szCs w:val="16"/>
          <w:vertAlign w:val="baseline"/>
        </w:rPr>
      </w:pPr>
      <w:r w:rsidDel="00000000" w:rsidR="00000000" w:rsidRPr="00000000">
        <w:rPr>
          <w:rtl w:val="0"/>
        </w:rPr>
      </w:r>
    </w:p>
    <w:p w:rsidR="00000000" w:rsidDel="00000000" w:rsidP="00000000" w:rsidRDefault="00000000" w:rsidRPr="00000000" w14:paraId="00000008">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9">
      <w:pPr>
        <w:jc w:val="both"/>
        <w:rPr>
          <w:sz w:val="24"/>
          <w:szCs w:val="24"/>
          <w:vertAlign w:val="baseline"/>
        </w:rPr>
      </w:pPr>
      <w:r w:rsidDel="00000000" w:rsidR="00000000" w:rsidRPr="00000000">
        <w:rPr>
          <w:sz w:val="24"/>
          <w:szCs w:val="24"/>
          <w:vertAlign w:val="baseline"/>
          <w:rtl w:val="0"/>
        </w:rPr>
        <w:t xml:space="preserve">O Lord, mercifully receive the prayers of Your people who call upon You, and grant that we may know and understand what things we ought to do, and also may have grace and power faithfully to accomplish them; through Jesus Christ our Lord, Who lives and reigns with You and the Holy Spirit, one God, now and forever.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A">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B">
      <w:pPr>
        <w:pStyle w:val="Subtitle"/>
        <w:rPr>
          <w:vertAlign w:val="baseline"/>
        </w:rPr>
      </w:pPr>
      <w:r w:rsidDel="00000000" w:rsidR="00000000" w:rsidRPr="00000000">
        <w:rPr>
          <w:vertAlign w:val="baseline"/>
          <w:rtl w:val="0"/>
        </w:rPr>
        <w:t xml:space="preserve">First Proclamation: </w:t>
        <w:tab/>
        <w:tab/>
        <w:t xml:space="preserve">Amos</w:t>
      </w:r>
      <w:r w:rsidDel="00000000" w:rsidR="00000000" w:rsidRPr="00000000">
        <w:rPr>
          <w:color w:val="000000"/>
          <w:vertAlign w:val="baseline"/>
          <w:rtl w:val="0"/>
        </w:rPr>
        <w:t xml:space="preserve"> 7: 7-15</w:t>
      </w: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Responsorial Psalm:</w:t>
        <w:tab/>
        <w:tab/>
        <w:t xml:space="preserve">Psalm 85: 7-13</w:t>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New Testament Proclamation:</w:t>
        <w:tab/>
        <w:t xml:space="preserve">Ephes</w:t>
      </w:r>
      <w:r w:rsidDel="00000000" w:rsidR="00000000" w:rsidRPr="00000000">
        <w:rPr>
          <w:color w:val="000000"/>
          <w:sz w:val="28"/>
          <w:szCs w:val="28"/>
          <w:vertAlign w:val="baseline"/>
          <w:rtl w:val="0"/>
        </w:rPr>
        <w:t xml:space="preserve">ians 1: 7-14</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000000"/>
          <w:sz w:val="28"/>
          <w:szCs w:val="28"/>
          <w:vertAlign w:val="baseline"/>
          <w:rtl w:val="0"/>
        </w:rPr>
        <w:t xml:space="preserve">Mark 6: 7-13</w:t>
      </w:r>
      <w:r w:rsidDel="00000000" w:rsidR="00000000" w:rsidRPr="00000000">
        <w:rPr>
          <w:rtl w:val="0"/>
        </w:rPr>
      </w:r>
    </w:p>
    <w:p w:rsidR="00000000" w:rsidDel="00000000" w:rsidP="00000000" w:rsidRDefault="00000000" w:rsidRPr="00000000" w14:paraId="00000012">
      <w:pPr>
        <w:rPr>
          <w:sz w:val="28"/>
          <w:szCs w:val="28"/>
          <w:vertAlign w:val="baseline"/>
        </w:rPr>
      </w:pPr>
      <w:r w:rsidDel="00000000" w:rsidR="00000000" w:rsidRPr="00000000">
        <w:rPr>
          <w:rtl w:val="0"/>
        </w:rPr>
      </w:r>
    </w:p>
    <w:p w:rsidR="00000000" w:rsidDel="00000000" w:rsidP="00000000" w:rsidRDefault="00000000" w:rsidRPr="00000000" w14:paraId="00000013">
      <w:pPr>
        <w:rPr>
          <w:sz w:val="28"/>
          <w:szCs w:val="28"/>
          <w:u w:val="single"/>
          <w:vertAlign w:val="baseline"/>
        </w:rPr>
      </w:pPr>
      <w:r w:rsidDel="00000000" w:rsidR="00000000" w:rsidRPr="00000000">
        <w:rPr>
          <w:sz w:val="28"/>
          <w:szCs w:val="28"/>
          <w:u w:val="single"/>
          <w:vertAlign w:val="baseline"/>
          <w:rtl w:val="0"/>
        </w:rPr>
        <w:t xml:space="preserve">Gradual Verse:</w:t>
      </w:r>
    </w:p>
    <w:p w:rsidR="00000000" w:rsidDel="00000000" w:rsidP="00000000" w:rsidRDefault="00000000" w:rsidRPr="00000000" w14:paraId="00000014">
      <w:pPr>
        <w:rPr>
          <w:sz w:val="24"/>
          <w:szCs w:val="24"/>
          <w:u w:val="single"/>
          <w:vertAlign w:val="baseline"/>
        </w:rPr>
      </w:pPr>
      <w:r w:rsidDel="00000000" w:rsidR="00000000" w:rsidRPr="00000000">
        <w:rPr>
          <w:sz w:val="24"/>
          <w:szCs w:val="24"/>
          <w:vertAlign w:val="baseline"/>
          <w:rtl w:val="0"/>
        </w:rPr>
        <w:t xml:space="preserve">The Lord worked with them, and confirmed the Word by the signs</w:t>
        <w:tab/>
        <w:t xml:space="preserve">that followed.</w:t>
      </w:r>
      <w:r w:rsidDel="00000000" w:rsidR="00000000" w:rsidRPr="00000000">
        <w:rPr>
          <w:rtl w:val="0"/>
        </w:rPr>
      </w:r>
    </w:p>
    <w:p w:rsidR="00000000" w:rsidDel="00000000" w:rsidP="00000000" w:rsidRDefault="00000000" w:rsidRPr="00000000" w14:paraId="00000015">
      <w:pPr>
        <w:rPr>
          <w:sz w:val="28"/>
          <w:szCs w:val="28"/>
          <w:u w:val="single"/>
          <w:vertAlign w:val="baseline"/>
        </w:rPr>
      </w:pPr>
      <w:r w:rsidDel="00000000" w:rsidR="00000000" w:rsidRPr="00000000">
        <w:rPr>
          <w:rtl w:val="0"/>
        </w:rPr>
      </w:r>
    </w:p>
    <w:p w:rsidR="00000000" w:rsidDel="00000000" w:rsidP="00000000" w:rsidRDefault="00000000" w:rsidRPr="00000000" w14:paraId="00000016">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7">
      <w:pPr>
        <w:rPr>
          <w:i w:val="0"/>
          <w:color w:val="ff0000"/>
          <w:sz w:val="24"/>
          <w:szCs w:val="24"/>
          <w:vertAlign w:val="baseline"/>
        </w:rPr>
      </w:pPr>
      <w:r w:rsidDel="00000000" w:rsidR="00000000" w:rsidRPr="00000000">
        <w:rPr>
          <w:sz w:val="24"/>
          <w:szCs w:val="24"/>
          <w:vertAlign w:val="baseline"/>
          <w:rtl w:val="0"/>
        </w:rPr>
        <w:t xml:space="preserve"> </w:t>
      </w:r>
      <w:r w:rsidDel="00000000" w:rsidR="00000000" w:rsidRPr="00000000">
        <w:rPr>
          <w:i w:val="1"/>
          <w:color w:val="ff0000"/>
          <w:sz w:val="24"/>
          <w:szCs w:val="24"/>
          <w:vertAlign w:val="baseline"/>
          <w:rtl w:val="0"/>
        </w:rPr>
        <w:t xml:space="preserve">You may use the following:</w:t>
      </w:r>
      <w:r w:rsidDel="00000000" w:rsidR="00000000" w:rsidRPr="00000000">
        <w:rPr>
          <w:rtl w:val="0"/>
        </w:rPr>
      </w:r>
    </w:p>
    <w:p w:rsidR="00000000" w:rsidDel="00000000" w:rsidP="00000000" w:rsidRDefault="00000000" w:rsidRPr="00000000" w14:paraId="00000018">
      <w:pPr>
        <w:rPr>
          <w:sz w:val="24"/>
          <w:szCs w:val="24"/>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A">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B">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C">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D">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E">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F">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20">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1">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2">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3">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4">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w:t>
      </w:r>
      <w:r w:rsidDel="00000000" w:rsidR="00000000" w:rsidRPr="00000000">
        <w:rPr>
          <w:sz w:val="24"/>
          <w:szCs w:val="24"/>
          <w:rtl w:val="0"/>
        </w:rPr>
        <w:t xml:space="preserve">Marcos</w:t>
      </w:r>
      <w:r w:rsidDel="00000000" w:rsidR="00000000" w:rsidRPr="00000000">
        <w:rPr>
          <w:sz w:val="24"/>
          <w:szCs w:val="24"/>
          <w:vertAlign w:val="baseline"/>
          <w:rtl w:val="0"/>
        </w:rPr>
        <w:t xml:space="preserve">: </w:t>
      </w:r>
    </w:p>
    <w:p w:rsidR="00000000" w:rsidDel="00000000" w:rsidP="00000000" w:rsidRDefault="00000000" w:rsidRPr="00000000" w14:paraId="00000025">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6">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7">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8">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9">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A">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B">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C">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D">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E">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1">
      <w:pPr>
        <w:rPr>
          <w:sz w:val="28"/>
          <w:szCs w:val="28"/>
          <w:u w:val="single"/>
          <w:vertAlign w:val="baseline"/>
        </w:rPr>
      </w:pPr>
      <w:r w:rsidDel="00000000" w:rsidR="00000000" w:rsidRPr="00000000">
        <w:rPr>
          <w:rtl w:val="0"/>
        </w:rPr>
      </w:r>
    </w:p>
    <w:p w:rsidR="00000000" w:rsidDel="00000000" w:rsidP="00000000" w:rsidRDefault="00000000" w:rsidRPr="00000000" w14:paraId="00000032">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Dearly beloved brethren, God has saved us and called us to a holy calling.  Let us pray that we may fulfill that calling, that He be glorified.</w:t>
      </w:r>
    </w:p>
    <w:p w:rsidR="00000000" w:rsidDel="00000000" w:rsidP="00000000" w:rsidRDefault="00000000" w:rsidRPr="00000000" w14:paraId="00000035">
      <w:pPr>
        <w:rPr>
          <w:sz w:val="24"/>
          <w:szCs w:val="24"/>
          <w:vertAlign w:val="baseline"/>
        </w:rPr>
      </w:pPr>
      <w:r w:rsidDel="00000000" w:rsidR="00000000" w:rsidRPr="00000000">
        <w:rPr>
          <w:rtl w:val="0"/>
        </w:rPr>
      </w:r>
    </w:p>
    <w:p w:rsidR="00000000" w:rsidDel="00000000" w:rsidP="00000000" w:rsidRDefault="00000000" w:rsidRPr="00000000" w14:paraId="00000036">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Most merciful God, grant that we do all things to the praise of Your glory.</w:t>
      </w:r>
    </w:p>
    <w:p w:rsidR="00000000" w:rsidDel="00000000" w:rsidP="00000000" w:rsidRDefault="00000000" w:rsidRPr="00000000" w14:paraId="00000037">
      <w:pPr>
        <w:ind w:left="1440" w:hanging="1440"/>
        <w:rPr>
          <w:i w:val="0"/>
          <w:sz w:val="24"/>
          <w:szCs w:val="24"/>
          <w:vertAlign w:val="baseline"/>
        </w:rPr>
      </w:pPr>
      <w:r w:rsidDel="00000000" w:rsidR="00000000" w:rsidRPr="00000000">
        <w:rPr>
          <w:i w:val="1"/>
          <w:sz w:val="24"/>
          <w:szCs w:val="24"/>
          <w:vertAlign w:val="baseline"/>
          <w:rtl w:val="0"/>
        </w:rPr>
        <w:t xml:space="preserve">People:</w:t>
        <w:tab/>
        <w:t xml:space="preserve">Grant that we live as Your own possession, to the praise of Your glory.</w:t>
      </w:r>
      <w:r w:rsidDel="00000000" w:rsidR="00000000" w:rsidRPr="00000000">
        <w:rPr>
          <w:rtl w:val="0"/>
        </w:rPr>
      </w:r>
    </w:p>
    <w:p w:rsidR="00000000" w:rsidDel="00000000" w:rsidP="00000000" w:rsidRDefault="00000000" w:rsidRPr="00000000" w14:paraId="00000038">
      <w:pPr>
        <w:rPr>
          <w:i w:val="0"/>
          <w:sz w:val="24"/>
          <w:szCs w:val="24"/>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Grant that we live in holiness and righteousness, to the praise of Your glory.</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Grant that we live as Your sons, to the praise of Your glory.</w:t>
      </w:r>
      <w:r w:rsidDel="00000000" w:rsidR="00000000" w:rsidRPr="00000000">
        <w:rPr>
          <w:rtl w:val="0"/>
        </w:rPr>
      </w:r>
    </w:p>
    <w:p w:rsidR="00000000" w:rsidDel="00000000" w:rsidP="00000000" w:rsidRDefault="00000000" w:rsidRPr="00000000" w14:paraId="0000003B">
      <w:pPr>
        <w:rPr>
          <w:i w:val="0"/>
          <w:sz w:val="24"/>
          <w:szCs w:val="24"/>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Grant that we seek to know you and make You known, to the praise of Your glory.</w:t>
      </w:r>
    </w:p>
    <w:p w:rsidR="00000000" w:rsidDel="00000000" w:rsidP="00000000" w:rsidRDefault="00000000" w:rsidRPr="00000000" w14:paraId="0000003D">
      <w:pPr>
        <w:ind w:left="1440" w:hanging="1440"/>
        <w:rPr>
          <w:i w:val="0"/>
          <w:sz w:val="24"/>
          <w:szCs w:val="24"/>
          <w:vertAlign w:val="baseline"/>
        </w:rPr>
      </w:pPr>
      <w:r w:rsidDel="00000000" w:rsidR="00000000" w:rsidRPr="00000000">
        <w:rPr>
          <w:i w:val="1"/>
          <w:sz w:val="24"/>
          <w:szCs w:val="24"/>
          <w:vertAlign w:val="baseline"/>
          <w:rtl w:val="0"/>
        </w:rPr>
        <w:t xml:space="preserve">People:</w:t>
        <w:tab/>
        <w:t xml:space="preserve">Grant that we love and serve the least, the lost, and the lonely, to the praise of Your glory.</w:t>
      </w: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ind w:left="1440"/>
        <w:rPr>
          <w:sz w:val="24"/>
          <w:szCs w:val="24"/>
        </w:rPr>
      </w:pPr>
      <w:r w:rsidDel="00000000" w:rsidR="00000000" w:rsidRPr="00000000">
        <w:rPr>
          <w:sz w:val="24"/>
          <w:szCs w:val="24"/>
          <w:rtl w:val="0"/>
        </w:rPr>
        <w:t xml:space="preserve">Minister:</w:t>
        <w:tab/>
        <w:t xml:space="preserve">Grant wisdom and courage to all authority, both in the church and in civil government, to the praise of Your glory.</w:t>
      </w:r>
    </w:p>
    <w:p w:rsidR="00000000" w:rsidDel="00000000" w:rsidP="00000000" w:rsidRDefault="00000000" w:rsidRPr="00000000" w14:paraId="00000040">
      <w:pPr>
        <w:ind w:left="1440" w:hanging="1440"/>
        <w:rPr>
          <w:sz w:val="24"/>
          <w:szCs w:val="24"/>
        </w:rPr>
      </w:pPr>
      <w:r w:rsidDel="00000000" w:rsidR="00000000" w:rsidRPr="00000000">
        <w:rPr>
          <w:i w:val="1"/>
          <w:sz w:val="24"/>
          <w:szCs w:val="24"/>
          <w:rtl w:val="0"/>
        </w:rPr>
        <w:t xml:space="preserve">People:</w:t>
        <w:tab/>
        <w:t xml:space="preserve">Grant that the world would see that all life is sacred, to the praise of Your glory.</w:t>
      </w: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r>
      <w:r w:rsidDel="00000000" w:rsidR="00000000" w:rsidRPr="00000000">
        <w:rPr>
          <w:sz w:val="24"/>
          <w:szCs w:val="24"/>
          <w:rtl w:val="0"/>
        </w:rPr>
        <w:t xml:space="preserve">Grant that we use our inheritance in You to the praise of Your glory.</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r>
      <w:r w:rsidDel="00000000" w:rsidR="00000000" w:rsidRPr="00000000">
        <w:rPr>
          <w:i w:val="1"/>
          <w:sz w:val="24"/>
          <w:szCs w:val="24"/>
          <w:rtl w:val="0"/>
        </w:rPr>
        <w:t xml:space="preserve">Grant that we bring Your healing and life to all, to the praise of Your glory.</w:t>
      </w:r>
      <w:r w:rsidDel="00000000" w:rsidR="00000000" w:rsidRPr="00000000">
        <w:rPr>
          <w:rtl w:val="0"/>
        </w:rPr>
      </w:r>
    </w:p>
    <w:p w:rsidR="00000000" w:rsidDel="00000000" w:rsidP="00000000" w:rsidRDefault="00000000" w:rsidRPr="00000000" w14:paraId="00000044">
      <w:pPr>
        <w:rPr>
          <w:i w:val="0"/>
          <w:sz w:val="24"/>
          <w:szCs w:val="24"/>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Grant the </w:t>
      </w:r>
      <w:r w:rsidDel="00000000" w:rsidR="00000000" w:rsidRPr="00000000">
        <w:rPr>
          <w:sz w:val="24"/>
          <w:szCs w:val="24"/>
          <w:rtl w:val="0"/>
        </w:rPr>
        <w:t xml:space="preserve">completion of this Project of Love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the praise of Your glory.</w:t>
      </w:r>
    </w:p>
    <w:p w:rsidR="00000000" w:rsidDel="00000000" w:rsidP="00000000" w:rsidRDefault="00000000" w:rsidRPr="00000000" w14:paraId="00000046">
      <w:pPr>
        <w:rPr>
          <w:i w:val="0"/>
          <w:sz w:val="24"/>
          <w:szCs w:val="24"/>
          <w:vertAlign w:val="baseline"/>
        </w:rPr>
      </w:pPr>
      <w:r w:rsidDel="00000000" w:rsidR="00000000" w:rsidRPr="00000000">
        <w:rPr>
          <w:i w:val="1"/>
          <w:sz w:val="24"/>
          <w:szCs w:val="24"/>
          <w:vertAlign w:val="baseline"/>
          <w:rtl w:val="0"/>
        </w:rPr>
        <w:t xml:space="preserve">People:</w:t>
        <w:tab/>
        <w:t xml:space="preserve">Grant our Corporate Petition, to the praise of Your glory</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Corporate Petition</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Concluding Collect</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Sovereign Lord, You have said that You will share Your glory with no man: Give Your Church the grace to exalt and magnify Your Name, and reveal Your glory to all the world; for the sake of Your Son Jesus Christ our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pStyle w:val="Heading1"/>
        <w:rPr>
          <w:vertAlign w:val="baseline"/>
        </w:rPr>
      </w:pPr>
      <w:r w:rsidDel="00000000" w:rsidR="00000000" w:rsidRPr="00000000">
        <w:rPr>
          <w:vertAlign w:val="baseline"/>
          <w:rtl w:val="0"/>
        </w:rPr>
        <w:t xml:space="preserve">Proper Preface</w:t>
      </w:r>
    </w:p>
    <w:p w:rsidR="00000000" w:rsidDel="00000000" w:rsidP="00000000" w:rsidRDefault="00000000" w:rsidRPr="00000000" w14:paraId="0000004E">
      <w:pPr>
        <w:tabs>
          <w:tab w:val="left" w:leader="none" w:pos="720"/>
          <w:tab w:val="left" w:leader="none" w:pos="1440"/>
        </w:tabs>
        <w:ind w:left="1440" w:right="90"/>
        <w:jc w:val="both"/>
        <w:rPr>
          <w:sz w:val="24"/>
          <w:szCs w:val="24"/>
        </w:rPr>
      </w:pPr>
      <w:r w:rsidDel="00000000" w:rsidR="00000000" w:rsidRPr="00000000">
        <w:rPr>
          <w:sz w:val="24"/>
          <w:szCs w:val="24"/>
          <w:rtl w:val="0"/>
        </w:rPr>
        <w:t xml:space="preserve">Presider:</w:t>
        <w:tab/>
        <w:t xml:space="preserve">By His birth we are reborn. In His suffering we are freed from sin. By His rising from the dead we rise to everlasting life. In His return to You in glory we enter into Your heavenly kingdom. </w:t>
      </w:r>
    </w:p>
    <w:p w:rsidR="00000000" w:rsidDel="00000000" w:rsidP="00000000" w:rsidRDefault="00000000" w:rsidRPr="00000000" w14:paraId="0000004F">
      <w:pPr>
        <w:tabs>
          <w:tab w:val="left" w:leader="none" w:pos="720"/>
          <w:tab w:val="left" w:leader="none" w:pos="1440"/>
        </w:tabs>
        <w:ind w:left="1440" w:right="90"/>
        <w:jc w:val="both"/>
        <w:rPr>
          <w:sz w:val="24"/>
          <w:szCs w:val="24"/>
        </w:rPr>
      </w:pPr>
      <w:r w:rsidDel="00000000" w:rsidR="00000000" w:rsidRPr="00000000">
        <w:rPr>
          <w:rtl w:val="0"/>
        </w:rPr>
      </w:r>
    </w:p>
    <w:p w:rsidR="00000000" w:rsidDel="00000000" w:rsidP="00000000" w:rsidRDefault="00000000" w:rsidRPr="00000000" w14:paraId="00000050">
      <w:pPr>
        <w:tabs>
          <w:tab w:val="left" w:leader="none" w:pos="720"/>
          <w:tab w:val="left" w:leader="none" w:pos="1440"/>
        </w:tabs>
        <w:ind w:left="1440" w:right="90" w:firstLine="0"/>
        <w:jc w:val="both"/>
        <w:rPr>
          <w:sz w:val="24"/>
          <w:szCs w:val="24"/>
        </w:rPr>
      </w:pPr>
      <w:r w:rsidDel="00000000" w:rsidR="00000000" w:rsidRPr="00000000">
        <w:rPr>
          <w:sz w:val="24"/>
          <w:szCs w:val="24"/>
          <w:rtl w:val="0"/>
        </w:rPr>
        <w:t xml:space="preserve">And so, we join the angels and the saints as they sing their unending hymn of praise:</w:t>
      </w:r>
      <w:r w:rsidDel="00000000" w:rsidR="00000000" w:rsidRPr="00000000">
        <w:rPr>
          <w:rtl w:val="0"/>
        </w:rPr>
      </w:r>
    </w:p>
    <w:p w:rsidR="00000000" w:rsidDel="00000000" w:rsidP="00000000" w:rsidRDefault="00000000" w:rsidRPr="00000000" w14:paraId="00000051">
      <w:pPr>
        <w:jc w:val="both"/>
        <w:rPr>
          <w:sz w:val="24"/>
          <w:szCs w:val="24"/>
          <w:vertAlign w:val="baseline"/>
        </w:rPr>
      </w:pPr>
      <w:r w:rsidDel="00000000" w:rsidR="00000000" w:rsidRPr="00000000">
        <w:rPr>
          <w:rtl w:val="0"/>
        </w:rPr>
      </w:r>
    </w:p>
    <w:sectPr>
      <w:pgSz w:h="15840" w:w="12240" w:orient="portrait"/>
      <w:pgMar w:bottom="1440" w:top="1008"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paragraph" w:styleId="Headline">
    <w:name w:val="Headline"/>
    <w:next w:val="Headline"/>
    <w:autoRedefine w:val="0"/>
    <w:hidden w:val="0"/>
    <w:qFormat w:val="0"/>
    <w:pPr>
      <w:suppressAutoHyphens w:val="1"/>
      <w:autoSpaceDE w:val="0"/>
      <w:autoSpaceDN w:val="0"/>
      <w:adjustRightInd w:val="0"/>
      <w:spacing w:line="1" w:lineRule="atLeast"/>
      <w:ind w:leftChars="-1" w:rightChars="0" w:firstLineChars="-1"/>
      <w:jc w:val="center"/>
      <w:textDirection w:val="btLr"/>
      <w:textAlignment w:val="top"/>
      <w:outlineLvl w:val="0"/>
    </w:pPr>
    <w:rPr>
      <w:rFonts w:ascii="Dauphin" w:cs="Dauphin" w:hAnsi="Dauphin"/>
      <w:color w:val="000000"/>
      <w:w w:val="100"/>
      <w:position w:val="-1"/>
      <w:sz w:val="40"/>
      <w:szCs w:val="40"/>
      <w:u w:val="single"/>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4"/>
      <w:effect w:val="none"/>
      <w:vertAlign w:val="baseline"/>
      <w:cs w:val="0"/>
      <w:em w:val="none"/>
      <w:lang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rzmgoCWosLFGN/Xi19WaFtC9Gg==">CgMxLjA4AHIhMTZ0R0tESFJ2M2pqVWZta3BUVzh3Wkh5NXZuX3o3NUha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2021-06-19T08:53:00Z</dcterms:created>
  <dc:creator>ICCECSEA</dc:creator>
</cp:coreProperties>
</file>